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61F" w:rsidRPr="00250BE6" w:rsidRDefault="0061061F" w:rsidP="002E4074">
      <w:pPr>
        <w:pStyle w:val="aff3"/>
        <w:spacing w:beforeLines="0" w:after="156"/>
        <w:rPr>
          <w:rFonts w:ascii="Times New Roman" w:hAnsi="Times New Roman" w:cs="Times New Roman"/>
        </w:rPr>
      </w:pPr>
      <w:bookmarkStart w:id="0" w:name="_Toc464669050"/>
      <w:bookmarkStart w:id="1" w:name="_Toc519076743"/>
      <w:bookmarkStart w:id="2" w:name="_Toc526580669"/>
      <w:r w:rsidRPr="002E4074">
        <w:rPr>
          <w:rFonts w:ascii="Times New Roman" w:hAnsi="Times New Roman" w:cs="宋体" w:hint="eastAsia"/>
        </w:rPr>
        <w:t>《电力系统</w:t>
      </w:r>
      <w:r>
        <w:rPr>
          <w:rFonts w:ascii="Times New Roman" w:hAnsi="Times New Roman" w:cs="宋体" w:hint="eastAsia"/>
        </w:rPr>
        <w:t>储能</w:t>
      </w:r>
      <w:r w:rsidRPr="002E4074">
        <w:rPr>
          <w:rFonts w:ascii="Times New Roman" w:hAnsi="Times New Roman" w:cs="宋体" w:hint="eastAsia"/>
        </w:rPr>
        <w:t>课程设计》</w:t>
      </w:r>
      <w:bookmarkEnd w:id="0"/>
      <w:bookmarkEnd w:id="1"/>
      <w:bookmarkEnd w:id="2"/>
    </w:p>
    <w:p w:rsidR="0061061F" w:rsidRPr="00F0267D" w:rsidRDefault="0061061F" w:rsidP="00F0267D">
      <w:pPr>
        <w:pStyle w:val="aff5"/>
        <w:rPr>
          <w:sz w:val="21"/>
          <w:szCs w:val="21"/>
        </w:rPr>
      </w:pPr>
      <w:r w:rsidRPr="00F0267D">
        <w:rPr>
          <w:rFonts w:cs="宋体" w:hint="eastAsia"/>
          <w:sz w:val="21"/>
          <w:szCs w:val="21"/>
        </w:rPr>
        <w:t>课程编号：</w:t>
      </w:r>
    </w:p>
    <w:p w:rsidR="0061061F" w:rsidRPr="00F0267D" w:rsidRDefault="0061061F" w:rsidP="00F0267D">
      <w:pPr>
        <w:pStyle w:val="aff5"/>
        <w:rPr>
          <w:sz w:val="21"/>
          <w:szCs w:val="21"/>
        </w:rPr>
      </w:pPr>
      <w:r w:rsidRPr="00F0267D">
        <w:rPr>
          <w:rFonts w:cs="宋体" w:hint="eastAsia"/>
          <w:sz w:val="21"/>
          <w:szCs w:val="21"/>
        </w:rPr>
        <w:t>课程名称：电力系统</w:t>
      </w:r>
      <w:r>
        <w:rPr>
          <w:rFonts w:cs="宋体" w:hint="eastAsia"/>
          <w:sz w:val="21"/>
          <w:szCs w:val="21"/>
        </w:rPr>
        <w:t>储能</w:t>
      </w:r>
      <w:r w:rsidRPr="00F0267D">
        <w:rPr>
          <w:rFonts w:cs="宋体" w:hint="eastAsia"/>
          <w:sz w:val="21"/>
          <w:szCs w:val="21"/>
        </w:rPr>
        <w:t>课程设计</w:t>
      </w:r>
    </w:p>
    <w:p w:rsidR="0061061F" w:rsidRPr="00F0267D" w:rsidRDefault="0061061F" w:rsidP="00F0267D">
      <w:pPr>
        <w:pStyle w:val="aff5"/>
        <w:rPr>
          <w:sz w:val="21"/>
          <w:szCs w:val="21"/>
        </w:rPr>
      </w:pPr>
      <w:r w:rsidRPr="00F0267D">
        <w:rPr>
          <w:rFonts w:cs="宋体" w:hint="eastAsia"/>
          <w:sz w:val="21"/>
          <w:szCs w:val="21"/>
        </w:rPr>
        <w:t>英文名称：</w:t>
      </w:r>
      <w:r w:rsidRPr="00F0267D">
        <w:rPr>
          <w:sz w:val="21"/>
          <w:szCs w:val="21"/>
        </w:rPr>
        <w:t xml:space="preserve">Power system </w:t>
      </w:r>
      <w:r>
        <w:rPr>
          <w:sz w:val="21"/>
          <w:szCs w:val="21"/>
        </w:rPr>
        <w:t>energy storage</w:t>
      </w:r>
      <w:r w:rsidRPr="00F0267D">
        <w:rPr>
          <w:sz w:val="21"/>
          <w:szCs w:val="21"/>
        </w:rPr>
        <w:t xml:space="preserve"> project design</w:t>
      </w:r>
    </w:p>
    <w:p w:rsidR="0061061F" w:rsidRPr="00F0267D" w:rsidRDefault="0061061F" w:rsidP="00F0267D">
      <w:pPr>
        <w:pStyle w:val="aff5"/>
        <w:rPr>
          <w:sz w:val="21"/>
          <w:szCs w:val="21"/>
        </w:rPr>
      </w:pPr>
      <w:r w:rsidRPr="00F0267D">
        <w:rPr>
          <w:rFonts w:cs="宋体" w:hint="eastAsia"/>
          <w:sz w:val="21"/>
          <w:szCs w:val="21"/>
        </w:rPr>
        <w:t>课程性质：选修</w:t>
      </w:r>
    </w:p>
    <w:p w:rsidR="0061061F" w:rsidRPr="00F0267D" w:rsidRDefault="0061061F" w:rsidP="00F0267D">
      <w:pPr>
        <w:pStyle w:val="aff5"/>
        <w:rPr>
          <w:sz w:val="21"/>
          <w:szCs w:val="21"/>
        </w:rPr>
      </w:pPr>
      <w:r w:rsidRPr="00F0267D">
        <w:rPr>
          <w:rFonts w:cs="宋体" w:hint="eastAsia"/>
          <w:sz w:val="21"/>
          <w:szCs w:val="21"/>
        </w:rPr>
        <w:t>课程总学分：</w:t>
      </w:r>
      <w:r w:rsidRPr="00F0267D">
        <w:rPr>
          <w:sz w:val="21"/>
          <w:szCs w:val="21"/>
        </w:rPr>
        <w:t>1.0</w:t>
      </w:r>
    </w:p>
    <w:p w:rsidR="0061061F" w:rsidRPr="00F0267D" w:rsidRDefault="0061061F" w:rsidP="00F0267D">
      <w:pPr>
        <w:pStyle w:val="aff5"/>
        <w:rPr>
          <w:sz w:val="21"/>
          <w:szCs w:val="21"/>
        </w:rPr>
      </w:pPr>
      <w:r w:rsidRPr="00F0267D">
        <w:rPr>
          <w:rFonts w:cs="宋体" w:hint="eastAsia"/>
          <w:sz w:val="21"/>
          <w:szCs w:val="21"/>
        </w:rPr>
        <w:t>总学时：</w:t>
      </w:r>
      <w:r>
        <w:rPr>
          <w:sz w:val="21"/>
          <w:szCs w:val="21"/>
        </w:rPr>
        <w:t>32</w:t>
      </w:r>
    </w:p>
    <w:p w:rsidR="0061061F" w:rsidRPr="00F0267D" w:rsidRDefault="0061061F" w:rsidP="00F0267D">
      <w:pPr>
        <w:pStyle w:val="aff5"/>
        <w:rPr>
          <w:sz w:val="21"/>
          <w:szCs w:val="21"/>
        </w:rPr>
      </w:pPr>
      <w:r w:rsidRPr="00F0267D">
        <w:rPr>
          <w:rFonts w:cs="宋体" w:hint="eastAsia"/>
          <w:sz w:val="21"/>
          <w:szCs w:val="21"/>
        </w:rPr>
        <w:t>开课学年及学期：第五学期</w:t>
      </w:r>
    </w:p>
    <w:p w:rsidR="0061061F" w:rsidRPr="00F0267D" w:rsidRDefault="0061061F" w:rsidP="00F0267D">
      <w:pPr>
        <w:pStyle w:val="aff5"/>
        <w:rPr>
          <w:sz w:val="21"/>
          <w:szCs w:val="21"/>
        </w:rPr>
      </w:pPr>
      <w:r w:rsidRPr="00F0267D">
        <w:rPr>
          <w:rFonts w:cs="宋体" w:hint="eastAsia"/>
          <w:sz w:val="21"/>
          <w:szCs w:val="21"/>
        </w:rPr>
        <w:t>先修课程：电力系统分析</w:t>
      </w:r>
      <w:r>
        <w:rPr>
          <w:rFonts w:cs="宋体" w:hint="eastAsia"/>
          <w:sz w:val="21"/>
          <w:szCs w:val="21"/>
        </w:rPr>
        <w:t>、电力电子技术、电机学</w:t>
      </w:r>
    </w:p>
    <w:p w:rsidR="0061061F" w:rsidRPr="00250BE6" w:rsidRDefault="0061061F" w:rsidP="000953D8">
      <w:pPr>
        <w:spacing w:beforeLines="50" w:before="156" w:afterLines="50" w:after="156" w:line="300" w:lineRule="auto"/>
        <w:rPr>
          <w:b/>
          <w:bCs/>
          <w:sz w:val="24"/>
          <w:szCs w:val="24"/>
        </w:rPr>
      </w:pPr>
      <w:r w:rsidRPr="00250BE6">
        <w:rPr>
          <w:rFonts w:cs="宋体" w:hint="eastAsia"/>
          <w:b/>
          <w:bCs/>
          <w:sz w:val="24"/>
          <w:szCs w:val="24"/>
        </w:rPr>
        <w:t>一、课程内容简介</w:t>
      </w:r>
    </w:p>
    <w:p w:rsidR="0061061F" w:rsidRPr="00250BE6" w:rsidRDefault="0061061F" w:rsidP="000D4461">
      <w:pPr>
        <w:pStyle w:val="aff9"/>
        <w:spacing w:line="440" w:lineRule="exact"/>
        <w:ind w:firstLine="480"/>
      </w:pPr>
      <w:r w:rsidRPr="000846F3">
        <w:rPr>
          <w:rFonts w:cs="宋体" w:hint="eastAsia"/>
        </w:rPr>
        <w:t>电力系统储能课程设计是电气工程及自动化专业的一门专业课程</w:t>
      </w:r>
      <w:r w:rsidRPr="00250BE6">
        <w:rPr>
          <w:rFonts w:cs="宋体" w:hint="eastAsia"/>
        </w:rPr>
        <w:t>。本课程的目的是使学生利用所学的</w:t>
      </w:r>
      <w:r>
        <w:rPr>
          <w:rFonts w:cs="宋体" w:hint="eastAsia"/>
        </w:rPr>
        <w:t>《</w:t>
      </w:r>
      <w:r w:rsidRPr="00250BE6">
        <w:rPr>
          <w:rFonts w:cs="宋体" w:hint="eastAsia"/>
        </w:rPr>
        <w:t>电力系统</w:t>
      </w:r>
      <w:r>
        <w:rPr>
          <w:rFonts w:cs="宋体" w:hint="eastAsia"/>
        </w:rPr>
        <w:t>分析》、《电力电子技术》、《电机学》等课程的</w:t>
      </w:r>
      <w:r w:rsidRPr="00250BE6">
        <w:rPr>
          <w:rFonts w:cs="宋体" w:hint="eastAsia"/>
        </w:rPr>
        <w:t>相关知识，</w:t>
      </w:r>
      <w:r>
        <w:rPr>
          <w:rFonts w:cs="宋体" w:hint="eastAsia"/>
        </w:rPr>
        <w:t>设计典型的电力系统储能装置，完成储能系统的并网运行并实现存储和释放电能，掌握储能系统的基本工作原理和控制方法。在完成课程设计任务的同时，要求学生对关键数据进行采集和分析</w:t>
      </w:r>
      <w:r w:rsidRPr="00250BE6">
        <w:rPr>
          <w:rFonts w:cs="宋体" w:hint="eastAsia"/>
        </w:rPr>
        <w:t>，</w:t>
      </w:r>
      <w:r>
        <w:rPr>
          <w:rFonts w:cs="宋体" w:hint="eastAsia"/>
        </w:rPr>
        <w:t>并完成设计报告。本课程可提高</w:t>
      </w:r>
      <w:r w:rsidRPr="00250BE6">
        <w:rPr>
          <w:rFonts w:cs="宋体" w:hint="eastAsia"/>
        </w:rPr>
        <w:t>学生运用专业知识创造性地解决专业领域工程问题的能力</w:t>
      </w:r>
      <w:r>
        <w:rPr>
          <w:rFonts w:cs="宋体" w:hint="eastAsia"/>
        </w:rPr>
        <w:t>，使学生</w:t>
      </w:r>
      <w:r w:rsidRPr="00BB234F">
        <w:rPr>
          <w:rFonts w:cs="宋体" w:hint="eastAsia"/>
        </w:rPr>
        <w:t>能够针对特定需求，完成单元（部件）的设计或系统设计，在设计</w:t>
      </w:r>
      <w:r w:rsidRPr="00BB234F">
        <w:t>/</w:t>
      </w:r>
      <w:r w:rsidRPr="00BB234F">
        <w:rPr>
          <w:rFonts w:cs="宋体" w:hint="eastAsia"/>
        </w:rPr>
        <w:t>开发解决方案中体现创新意识</w:t>
      </w:r>
      <w:r>
        <w:rPr>
          <w:rFonts w:cs="宋体" w:hint="eastAsia"/>
        </w:rPr>
        <w:t>。</w:t>
      </w:r>
    </w:p>
    <w:p w:rsidR="0061061F" w:rsidRPr="00250BE6" w:rsidRDefault="0061061F" w:rsidP="000D4461">
      <w:pPr>
        <w:pStyle w:val="aff9"/>
        <w:spacing w:line="440" w:lineRule="exact"/>
        <w:ind w:firstLine="480"/>
      </w:pPr>
      <w:r w:rsidRPr="00250BE6">
        <w:rPr>
          <w:rFonts w:cs="宋体" w:hint="eastAsia"/>
        </w:rPr>
        <w:t>课程的主要任务是</w:t>
      </w:r>
      <w:r>
        <w:rPr>
          <w:rFonts w:cs="宋体" w:hint="eastAsia"/>
        </w:rPr>
        <w:t>提升学生将理论知识应用于工程实践的能力，使学生掌握综合运用多门课程知识解决实际问题的方法；增强学生对电力系统储能技术的理解，使学生掌握基于特定需求完成系统设计的方法，提高学生的动手实践能力，培养</w:t>
      </w:r>
      <w:r w:rsidRPr="0065455F">
        <w:rPr>
          <w:rFonts w:cs="宋体" w:hint="eastAsia"/>
        </w:rPr>
        <w:t>学生提出问题、分析问题、解决问题的良好工程习惯</w:t>
      </w:r>
      <w:r>
        <w:rPr>
          <w:rFonts w:cs="宋体" w:hint="eastAsia"/>
        </w:rPr>
        <w:t>；掌握直流母线电压控制算法、储能系统能量控制和并网运行策略等专业知识；</w:t>
      </w:r>
      <w:r w:rsidRPr="00250BE6">
        <w:rPr>
          <w:rFonts w:cs="宋体" w:hint="eastAsia"/>
        </w:rPr>
        <w:t>培养学生具有社会主义核心价值观：富强、民主、文明、和谐，倡导自由、平等、公正、法制，倡导爱国、敬业、诚信、友善</w:t>
      </w:r>
      <w:r>
        <w:rPr>
          <w:rFonts w:cs="宋体" w:hint="eastAsia"/>
        </w:rPr>
        <w:t>；</w:t>
      </w:r>
      <w:r w:rsidRPr="00250BE6">
        <w:rPr>
          <w:rFonts w:cs="宋体" w:hint="eastAsia"/>
        </w:rPr>
        <w:t>使学生进一步加深对专业科学的认识，形成严谨认真的学习习惯，提高从事行业内科技工作的能力，为今后的学习和工作打下基础。</w:t>
      </w:r>
    </w:p>
    <w:p w:rsidR="0061061F" w:rsidRPr="00250BE6" w:rsidRDefault="0061061F" w:rsidP="000953D8">
      <w:pPr>
        <w:spacing w:beforeLines="50" w:before="156" w:afterLines="50" w:after="156" w:line="300" w:lineRule="auto"/>
        <w:rPr>
          <w:b/>
          <w:bCs/>
          <w:sz w:val="24"/>
          <w:szCs w:val="24"/>
        </w:rPr>
      </w:pPr>
      <w:r w:rsidRPr="00250BE6">
        <w:rPr>
          <w:rFonts w:cs="宋体" w:hint="eastAsia"/>
          <w:b/>
          <w:bCs/>
          <w:sz w:val="24"/>
          <w:szCs w:val="24"/>
        </w:rPr>
        <w:t>二、课程目标：</w:t>
      </w:r>
    </w:p>
    <w:p w:rsidR="0061061F" w:rsidRDefault="0061061F" w:rsidP="000D4461">
      <w:pPr>
        <w:pStyle w:val="aff9"/>
        <w:spacing w:line="440" w:lineRule="exact"/>
        <w:ind w:firstLine="480"/>
      </w:pPr>
      <w:r w:rsidRPr="00250BE6">
        <w:t xml:space="preserve">1. </w:t>
      </w:r>
      <w:r w:rsidRPr="00250BE6">
        <w:rPr>
          <w:rFonts w:cs="宋体" w:hint="eastAsia"/>
        </w:rPr>
        <w:t>能够</w:t>
      </w:r>
      <w:r>
        <w:rPr>
          <w:rFonts w:cs="宋体" w:hint="eastAsia"/>
        </w:rPr>
        <w:t>根据电力系统储能系统的需求，设计技术方案和关键参数，并绘制等效电路。</w:t>
      </w:r>
    </w:p>
    <w:p w:rsidR="0061061F" w:rsidRPr="00250BE6" w:rsidRDefault="0061061F" w:rsidP="000D4461">
      <w:pPr>
        <w:pStyle w:val="aff9"/>
        <w:spacing w:line="440" w:lineRule="exact"/>
        <w:ind w:firstLine="480"/>
      </w:pPr>
      <w:r w:rsidRPr="00250BE6">
        <w:t xml:space="preserve">2. </w:t>
      </w:r>
      <w:r w:rsidRPr="00250BE6">
        <w:rPr>
          <w:rFonts w:cs="宋体" w:hint="eastAsia"/>
        </w:rPr>
        <w:t>能够选择正确的理论分析和实践方法，提出</w:t>
      </w:r>
      <w:r>
        <w:rPr>
          <w:rFonts w:cs="宋体" w:hint="eastAsia"/>
        </w:rPr>
        <w:t>切实可行的储能系统能量控制和并网运行策略，体现创新性。</w:t>
      </w:r>
    </w:p>
    <w:p w:rsidR="0061061F" w:rsidRPr="00C26EFA" w:rsidRDefault="0061061F" w:rsidP="0019587A">
      <w:pPr>
        <w:pStyle w:val="aff9"/>
        <w:spacing w:line="440" w:lineRule="exact"/>
        <w:ind w:firstLine="480"/>
        <w:rPr>
          <w:rFonts w:hint="eastAsia"/>
        </w:rPr>
      </w:pPr>
      <w:r w:rsidRPr="00250BE6">
        <w:t xml:space="preserve">3. </w:t>
      </w:r>
      <w:r w:rsidRPr="00250BE6">
        <w:rPr>
          <w:rFonts w:cs="宋体" w:hint="eastAsia"/>
        </w:rPr>
        <w:t>能够根据</w:t>
      </w:r>
      <w:r>
        <w:rPr>
          <w:rFonts w:cs="宋体" w:hint="eastAsia"/>
        </w:rPr>
        <w:t>储能系统需求，设计控制框图</w:t>
      </w:r>
      <w:r w:rsidR="0019587A">
        <w:rPr>
          <w:rFonts w:cs="宋体" w:hint="eastAsia"/>
        </w:rPr>
        <w:t>、调试硬件实验平台，</w:t>
      </w:r>
      <w:r>
        <w:rPr>
          <w:rFonts w:cs="宋体" w:hint="eastAsia"/>
        </w:rPr>
        <w:t>并完成算法编写工作。</w:t>
      </w:r>
    </w:p>
    <w:p w:rsidR="0061061F" w:rsidRPr="00A435F3" w:rsidRDefault="0061061F" w:rsidP="000953D8">
      <w:pPr>
        <w:spacing w:beforeLines="50" w:before="156" w:afterLines="50" w:after="156" w:line="300" w:lineRule="auto"/>
        <w:rPr>
          <w:b/>
          <w:bCs/>
          <w:color w:val="FF0000"/>
          <w:sz w:val="24"/>
          <w:szCs w:val="24"/>
        </w:rPr>
      </w:pPr>
      <w:r w:rsidRPr="00250BE6">
        <w:rPr>
          <w:rFonts w:cs="宋体" w:hint="eastAsia"/>
          <w:b/>
          <w:bCs/>
          <w:sz w:val="24"/>
          <w:szCs w:val="24"/>
        </w:rPr>
        <w:t>三、</w:t>
      </w:r>
      <w:r w:rsidRPr="00A435F3">
        <w:rPr>
          <w:rFonts w:cs="宋体" w:hint="eastAsia"/>
          <w:b/>
          <w:bCs/>
          <w:color w:val="FF0000"/>
          <w:sz w:val="24"/>
          <w:szCs w:val="24"/>
        </w:rPr>
        <w:t>课程目标与毕业要求指标点对应关系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9"/>
        <w:gridCol w:w="3721"/>
        <w:gridCol w:w="1559"/>
      </w:tblGrid>
      <w:tr w:rsidR="0061061F" w:rsidRPr="00250BE6">
        <w:trPr>
          <w:trHeight w:val="340"/>
          <w:jc w:val="center"/>
        </w:trPr>
        <w:tc>
          <w:tcPr>
            <w:tcW w:w="4359" w:type="dxa"/>
            <w:vAlign w:val="center"/>
          </w:tcPr>
          <w:p w:rsidR="0061061F" w:rsidRPr="00250BE6" w:rsidRDefault="0061061F" w:rsidP="00B2297B">
            <w:pPr>
              <w:jc w:val="center"/>
            </w:pPr>
            <w:r w:rsidRPr="00250BE6">
              <w:rPr>
                <w:rFonts w:cs="宋体" w:hint="eastAsia"/>
              </w:rPr>
              <w:t>毕业要求</w:t>
            </w:r>
          </w:p>
        </w:tc>
        <w:tc>
          <w:tcPr>
            <w:tcW w:w="3721" w:type="dxa"/>
            <w:vAlign w:val="center"/>
          </w:tcPr>
          <w:p w:rsidR="0061061F" w:rsidRPr="000953D8" w:rsidRDefault="0061061F" w:rsidP="00910D9B">
            <w:pPr>
              <w:pStyle w:val="aff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0953D8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支撑毕业要求指标点</w:t>
            </w:r>
          </w:p>
        </w:tc>
        <w:tc>
          <w:tcPr>
            <w:tcW w:w="1559" w:type="dxa"/>
            <w:vAlign w:val="center"/>
          </w:tcPr>
          <w:p w:rsidR="0061061F" w:rsidRPr="000953D8" w:rsidRDefault="0061061F" w:rsidP="00910D9B">
            <w:pPr>
              <w:pStyle w:val="afff"/>
              <w:jc w:val="center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 w:rsidRPr="000953D8">
              <w:rPr>
                <w:rFonts w:ascii="Times New Roman" w:hAnsi="Times New Roman" w:hint="eastAsia"/>
                <w:color w:val="auto"/>
                <w:kern w:val="2"/>
                <w:sz w:val="21"/>
                <w:szCs w:val="21"/>
              </w:rPr>
              <w:t>课程目标</w:t>
            </w:r>
          </w:p>
        </w:tc>
      </w:tr>
      <w:tr w:rsidR="0061061F" w:rsidRPr="00250BE6">
        <w:trPr>
          <w:trHeight w:val="786"/>
          <w:jc w:val="center"/>
        </w:trPr>
        <w:tc>
          <w:tcPr>
            <w:tcW w:w="4359" w:type="dxa"/>
            <w:vAlign w:val="center"/>
          </w:tcPr>
          <w:p w:rsidR="0061061F" w:rsidRPr="0015769D" w:rsidRDefault="0061061F" w:rsidP="00AE25ED">
            <w:pPr>
              <w:autoSpaceDE w:val="0"/>
              <w:autoSpaceDN w:val="0"/>
              <w:adjustRightInd w:val="0"/>
              <w:spacing w:line="480" w:lineRule="exact"/>
              <w:rPr>
                <w:rFonts w:ascii="宋体"/>
                <w:sz w:val="18"/>
                <w:szCs w:val="18"/>
              </w:rPr>
            </w:pPr>
            <w:r w:rsidRPr="00250BE6">
              <w:rPr>
                <w:rFonts w:cs="宋体" w:hint="eastAsia"/>
                <w:b/>
                <w:bCs/>
                <w:kern w:val="0"/>
              </w:rPr>
              <w:lastRenderedPageBreak/>
              <w:t>毕业要求</w:t>
            </w:r>
            <w:r>
              <w:rPr>
                <w:b/>
                <w:bCs/>
                <w:kern w:val="0"/>
              </w:rPr>
              <w:t>2</w:t>
            </w:r>
            <w:r w:rsidRPr="00250BE6">
              <w:rPr>
                <w:rFonts w:cs="宋体" w:hint="eastAsia"/>
                <w:b/>
                <w:bCs/>
                <w:kern w:val="0"/>
              </w:rPr>
              <w:t>：</w:t>
            </w:r>
            <w:r w:rsidRPr="0015769D">
              <w:rPr>
                <w:rFonts w:ascii="宋体" w:hAnsi="宋体" w:cs="宋体" w:hint="eastAsia"/>
                <w:sz w:val="18"/>
                <w:szCs w:val="18"/>
              </w:rPr>
              <w:t>设计</w:t>
            </w:r>
            <w:r w:rsidRPr="0015769D">
              <w:rPr>
                <w:rFonts w:ascii="宋体" w:hAnsi="宋体" w:cs="宋体"/>
                <w:sz w:val="18"/>
                <w:szCs w:val="18"/>
              </w:rPr>
              <w:t>/</w:t>
            </w:r>
            <w:r w:rsidRPr="0015769D">
              <w:rPr>
                <w:rFonts w:ascii="宋体" w:hAnsi="宋体" w:cs="宋体" w:hint="eastAsia"/>
                <w:sz w:val="18"/>
                <w:szCs w:val="18"/>
              </w:rPr>
              <w:t>开发解决方案</w:t>
            </w:r>
          </w:p>
          <w:p w:rsidR="0061061F" w:rsidRPr="0015769D" w:rsidRDefault="0061061F" w:rsidP="00AE25ED">
            <w:pPr>
              <w:rPr>
                <w:rFonts w:ascii="宋体"/>
                <w:color w:val="000000"/>
                <w:sz w:val="24"/>
                <w:szCs w:val="24"/>
              </w:rPr>
            </w:pPr>
            <w:r w:rsidRPr="0015769D">
              <w:rPr>
                <w:rFonts w:ascii="宋体" w:hAnsi="宋体" w:cs="宋体" w:hint="eastAsia"/>
                <w:sz w:val="18"/>
                <w:szCs w:val="18"/>
              </w:rPr>
              <w:t>能够设计针对电气工程领域中的复杂工程问题的解决方案，设计满足特定需求的系统、单元（部件）或工艺流程，并能够在设计环节中体现创新意识，考虑社会、健康、安全、法律、文化以及环境等因素。</w:t>
            </w:r>
          </w:p>
        </w:tc>
        <w:tc>
          <w:tcPr>
            <w:tcW w:w="3721" w:type="dxa"/>
            <w:vAlign w:val="center"/>
          </w:tcPr>
          <w:p w:rsidR="0061061F" w:rsidRPr="00D21D02" w:rsidRDefault="0061061F" w:rsidP="00B2297B">
            <w:pPr>
              <w:rPr>
                <w:rFonts w:ascii="宋体"/>
                <w:b/>
                <w:bCs/>
              </w:rPr>
            </w:pPr>
            <w:r w:rsidRPr="009A4429">
              <w:rPr>
                <w:rFonts w:ascii="宋体" w:hAnsi="宋体" w:cs="宋体"/>
                <w:b/>
                <w:bCs/>
              </w:rPr>
              <w:t xml:space="preserve">2.2 </w:t>
            </w:r>
            <w:r w:rsidRPr="009A4429">
              <w:rPr>
                <w:rFonts w:ascii="宋体" w:hAnsi="宋体" w:cs="宋体" w:hint="eastAsia"/>
                <w:sz w:val="18"/>
                <w:szCs w:val="18"/>
              </w:rPr>
              <w:t>能够针对特定需求，完成单元（部件）的设计或系统设计，在设计</w:t>
            </w:r>
            <w:r w:rsidRPr="009A4429">
              <w:rPr>
                <w:rFonts w:ascii="宋体" w:hAnsi="宋体" w:cs="宋体"/>
                <w:sz w:val="18"/>
                <w:szCs w:val="18"/>
              </w:rPr>
              <w:t>/</w:t>
            </w:r>
            <w:r w:rsidRPr="009A4429">
              <w:rPr>
                <w:rFonts w:ascii="宋体" w:hAnsi="宋体" w:cs="宋体" w:hint="eastAsia"/>
                <w:sz w:val="18"/>
                <w:szCs w:val="18"/>
              </w:rPr>
              <w:t>开发解决方案中体现创新意识。</w:t>
            </w:r>
          </w:p>
        </w:tc>
        <w:tc>
          <w:tcPr>
            <w:tcW w:w="1559" w:type="dxa"/>
            <w:vAlign w:val="center"/>
          </w:tcPr>
          <w:p w:rsidR="0061061F" w:rsidRPr="00250BE6" w:rsidRDefault="0061061F" w:rsidP="00B2297B">
            <w:pPr>
              <w:jc w:val="center"/>
              <w:rPr>
                <w:sz w:val="20"/>
                <w:szCs w:val="20"/>
              </w:rPr>
            </w:pPr>
            <w:r w:rsidRPr="00250BE6">
              <w:rPr>
                <w:rFonts w:cs="宋体" w:hint="eastAsia"/>
                <w:sz w:val="20"/>
                <w:szCs w:val="20"/>
              </w:rPr>
              <w:t>课程目标</w:t>
            </w:r>
            <w:r>
              <w:rPr>
                <w:sz w:val="20"/>
                <w:szCs w:val="20"/>
              </w:rPr>
              <w:t>1</w:t>
            </w:r>
          </w:p>
          <w:p w:rsidR="0061061F" w:rsidRPr="00250BE6" w:rsidRDefault="0061061F" w:rsidP="00B2297B">
            <w:pPr>
              <w:jc w:val="center"/>
              <w:rPr>
                <w:sz w:val="20"/>
                <w:szCs w:val="20"/>
              </w:rPr>
            </w:pPr>
            <w:r w:rsidRPr="00250BE6">
              <w:rPr>
                <w:rFonts w:cs="宋体" w:hint="eastAsia"/>
                <w:sz w:val="20"/>
                <w:szCs w:val="20"/>
              </w:rPr>
              <w:t>课程目标</w:t>
            </w:r>
            <w:r>
              <w:rPr>
                <w:sz w:val="20"/>
                <w:szCs w:val="20"/>
              </w:rPr>
              <w:t>2</w:t>
            </w:r>
          </w:p>
          <w:p w:rsidR="0061061F" w:rsidRDefault="0061061F" w:rsidP="00B2297B">
            <w:pPr>
              <w:jc w:val="center"/>
              <w:rPr>
                <w:sz w:val="20"/>
                <w:szCs w:val="20"/>
              </w:rPr>
            </w:pPr>
            <w:r w:rsidRPr="00250BE6">
              <w:rPr>
                <w:rFonts w:cs="宋体" w:hint="eastAsia"/>
                <w:sz w:val="20"/>
                <w:szCs w:val="20"/>
              </w:rPr>
              <w:t>课程目标</w:t>
            </w:r>
            <w:r>
              <w:rPr>
                <w:sz w:val="20"/>
                <w:szCs w:val="20"/>
              </w:rPr>
              <w:t>3</w:t>
            </w:r>
          </w:p>
          <w:p w:rsidR="0061061F" w:rsidRDefault="0061061F" w:rsidP="00B2297B">
            <w:pPr>
              <w:jc w:val="center"/>
              <w:rPr>
                <w:sz w:val="20"/>
                <w:szCs w:val="20"/>
              </w:rPr>
            </w:pPr>
            <w:r w:rsidRPr="00250BE6">
              <w:rPr>
                <w:rFonts w:cs="宋体" w:hint="eastAsia"/>
                <w:sz w:val="20"/>
                <w:szCs w:val="20"/>
              </w:rPr>
              <w:t>课程目标</w:t>
            </w:r>
            <w:r>
              <w:rPr>
                <w:sz w:val="20"/>
                <w:szCs w:val="20"/>
              </w:rPr>
              <w:t>4</w:t>
            </w:r>
          </w:p>
          <w:p w:rsidR="0061061F" w:rsidRPr="00250BE6" w:rsidRDefault="0061061F" w:rsidP="00AE25ED">
            <w:pPr>
              <w:jc w:val="center"/>
              <w:rPr>
                <w:sz w:val="20"/>
                <w:szCs w:val="20"/>
              </w:rPr>
            </w:pPr>
            <w:r w:rsidRPr="00250BE6">
              <w:rPr>
                <w:rFonts w:cs="宋体" w:hint="eastAsia"/>
                <w:sz w:val="20"/>
                <w:szCs w:val="20"/>
              </w:rPr>
              <w:t>课程目标</w:t>
            </w:r>
            <w:r>
              <w:rPr>
                <w:sz w:val="20"/>
                <w:szCs w:val="20"/>
              </w:rPr>
              <w:t>5</w:t>
            </w:r>
          </w:p>
          <w:p w:rsidR="0061061F" w:rsidRDefault="0061061F" w:rsidP="00AE25ED">
            <w:pPr>
              <w:jc w:val="center"/>
              <w:rPr>
                <w:sz w:val="20"/>
                <w:szCs w:val="20"/>
              </w:rPr>
            </w:pPr>
            <w:r w:rsidRPr="00250BE6">
              <w:rPr>
                <w:rFonts w:cs="宋体" w:hint="eastAsia"/>
                <w:sz w:val="20"/>
                <w:szCs w:val="20"/>
              </w:rPr>
              <w:t>课程目标</w:t>
            </w:r>
            <w:r>
              <w:rPr>
                <w:sz w:val="20"/>
                <w:szCs w:val="20"/>
              </w:rPr>
              <w:t>6</w:t>
            </w:r>
          </w:p>
          <w:p w:rsidR="0061061F" w:rsidRPr="00AE25ED" w:rsidRDefault="0061061F" w:rsidP="00AE25ED">
            <w:pPr>
              <w:jc w:val="center"/>
              <w:rPr>
                <w:sz w:val="20"/>
                <w:szCs w:val="20"/>
              </w:rPr>
            </w:pPr>
            <w:r w:rsidRPr="00250BE6">
              <w:rPr>
                <w:rFonts w:cs="宋体" w:hint="eastAsia"/>
                <w:sz w:val="20"/>
                <w:szCs w:val="20"/>
              </w:rPr>
              <w:t>课程目标</w:t>
            </w:r>
            <w:r>
              <w:rPr>
                <w:sz w:val="20"/>
                <w:szCs w:val="20"/>
              </w:rPr>
              <w:t>7</w:t>
            </w:r>
          </w:p>
        </w:tc>
      </w:tr>
    </w:tbl>
    <w:p w:rsidR="0061061F" w:rsidRDefault="0061061F" w:rsidP="000953D8">
      <w:pPr>
        <w:spacing w:beforeLines="50" w:before="156" w:afterLines="50" w:after="156" w:line="360" w:lineRule="auto"/>
        <w:jc w:val="left"/>
        <w:rPr>
          <w:b/>
          <w:bCs/>
          <w:sz w:val="24"/>
          <w:szCs w:val="24"/>
        </w:rPr>
      </w:pPr>
      <w:r w:rsidRPr="00250BE6">
        <w:rPr>
          <w:rFonts w:cs="宋体" w:hint="eastAsia"/>
          <w:b/>
          <w:bCs/>
          <w:sz w:val="24"/>
          <w:szCs w:val="24"/>
        </w:rPr>
        <w:t>四、课程教学内容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5"/>
        <w:gridCol w:w="992"/>
        <w:gridCol w:w="2268"/>
        <w:gridCol w:w="2484"/>
      </w:tblGrid>
      <w:tr w:rsidR="0061061F" w:rsidRPr="00250BE6">
        <w:trPr>
          <w:trHeight w:val="669"/>
          <w:jc w:val="center"/>
        </w:trPr>
        <w:tc>
          <w:tcPr>
            <w:tcW w:w="3895" w:type="dxa"/>
            <w:vAlign w:val="center"/>
          </w:tcPr>
          <w:p w:rsidR="0061061F" w:rsidRPr="00250BE6" w:rsidRDefault="0061061F" w:rsidP="004F587A">
            <w:pPr>
              <w:spacing w:line="300" w:lineRule="auto"/>
              <w:jc w:val="center"/>
            </w:pPr>
            <w:r w:rsidRPr="00250BE6">
              <w:rPr>
                <w:rFonts w:cs="宋体" w:hint="eastAsia"/>
              </w:rPr>
              <w:t>教学内容</w:t>
            </w:r>
          </w:p>
        </w:tc>
        <w:tc>
          <w:tcPr>
            <w:tcW w:w="992" w:type="dxa"/>
            <w:vAlign w:val="center"/>
          </w:tcPr>
          <w:p w:rsidR="0061061F" w:rsidRPr="00250BE6" w:rsidRDefault="0061061F" w:rsidP="004F587A">
            <w:pPr>
              <w:spacing w:line="300" w:lineRule="auto"/>
              <w:jc w:val="center"/>
            </w:pPr>
            <w:r w:rsidRPr="00250BE6">
              <w:rPr>
                <w:rFonts w:cs="宋体" w:hint="eastAsia"/>
              </w:rPr>
              <w:t>学时</w:t>
            </w:r>
          </w:p>
        </w:tc>
        <w:tc>
          <w:tcPr>
            <w:tcW w:w="2268" w:type="dxa"/>
            <w:vAlign w:val="center"/>
          </w:tcPr>
          <w:p w:rsidR="0061061F" w:rsidRPr="00250BE6" w:rsidRDefault="0061061F" w:rsidP="004F587A">
            <w:pPr>
              <w:spacing w:line="300" w:lineRule="auto"/>
              <w:jc w:val="center"/>
            </w:pPr>
            <w:r w:rsidRPr="00250BE6">
              <w:rPr>
                <w:rFonts w:cs="宋体" w:hint="eastAsia"/>
              </w:rPr>
              <w:t>课程目标</w:t>
            </w:r>
          </w:p>
        </w:tc>
        <w:tc>
          <w:tcPr>
            <w:tcW w:w="2484" w:type="dxa"/>
            <w:vAlign w:val="center"/>
          </w:tcPr>
          <w:p w:rsidR="0061061F" w:rsidRPr="00250BE6" w:rsidRDefault="0061061F" w:rsidP="004F587A">
            <w:pPr>
              <w:spacing w:line="300" w:lineRule="auto"/>
              <w:jc w:val="center"/>
            </w:pPr>
            <w:r w:rsidRPr="00250BE6">
              <w:rPr>
                <w:rFonts w:cs="宋体" w:hint="eastAsia"/>
              </w:rPr>
              <w:t>教学方法与策略</w:t>
            </w:r>
          </w:p>
        </w:tc>
      </w:tr>
      <w:tr w:rsidR="0061061F" w:rsidRPr="00250BE6">
        <w:trPr>
          <w:jc w:val="center"/>
        </w:trPr>
        <w:tc>
          <w:tcPr>
            <w:tcW w:w="3895" w:type="dxa"/>
          </w:tcPr>
          <w:p w:rsidR="0061061F" w:rsidRPr="00250BE6" w:rsidRDefault="0061061F" w:rsidP="004F587A">
            <w:r w:rsidRPr="00250BE6">
              <w:rPr>
                <w:rFonts w:cs="宋体" w:hint="eastAsia"/>
              </w:rPr>
              <w:t>介绍课程设计任务书的内容与要求，对课程设计中所用到的知识点进行</w:t>
            </w:r>
            <w:r>
              <w:rPr>
                <w:rFonts w:cs="宋体" w:hint="eastAsia"/>
              </w:rPr>
              <w:t>介绍</w:t>
            </w:r>
            <w:r w:rsidRPr="00250BE6">
              <w:rPr>
                <w:rFonts w:cs="宋体" w:hint="eastAsia"/>
              </w:rPr>
              <w:t>，对实验装置</w:t>
            </w:r>
            <w:r>
              <w:rPr>
                <w:rFonts w:cs="宋体" w:hint="eastAsia"/>
              </w:rPr>
              <w:t>的构成和使用方法</w:t>
            </w:r>
            <w:r w:rsidRPr="00250BE6">
              <w:rPr>
                <w:rFonts w:cs="宋体" w:hint="eastAsia"/>
              </w:rPr>
              <w:t>进行介绍</w:t>
            </w:r>
          </w:p>
        </w:tc>
        <w:tc>
          <w:tcPr>
            <w:tcW w:w="992" w:type="dxa"/>
            <w:vAlign w:val="center"/>
          </w:tcPr>
          <w:p w:rsidR="0061061F" w:rsidRPr="00250BE6" w:rsidRDefault="0061061F" w:rsidP="004F587A">
            <w:pPr>
              <w:jc w:val="center"/>
            </w:pPr>
            <w:r w:rsidRPr="00250BE6">
              <w:t>2</w:t>
            </w:r>
          </w:p>
        </w:tc>
        <w:tc>
          <w:tcPr>
            <w:tcW w:w="2268" w:type="dxa"/>
            <w:vAlign w:val="center"/>
          </w:tcPr>
          <w:p w:rsidR="0061061F" w:rsidRPr="00250BE6" w:rsidRDefault="0061061F" w:rsidP="00485792">
            <w:pPr>
              <w:jc w:val="center"/>
            </w:pPr>
            <w:r w:rsidRPr="00250BE6">
              <w:rPr>
                <w:rFonts w:cs="宋体" w:hint="eastAsia"/>
              </w:rPr>
              <w:t>课程目标</w:t>
            </w:r>
            <w:r w:rsidRPr="00250BE6">
              <w:t>1</w:t>
            </w:r>
          </w:p>
          <w:p w:rsidR="0061061F" w:rsidRPr="00250BE6" w:rsidRDefault="0061061F" w:rsidP="00485792">
            <w:pPr>
              <w:jc w:val="center"/>
            </w:pPr>
            <w:r w:rsidRPr="00250BE6">
              <w:rPr>
                <w:rFonts w:cs="宋体" w:hint="eastAsia"/>
              </w:rPr>
              <w:t>课程目标</w:t>
            </w:r>
            <w:r w:rsidRPr="00250BE6">
              <w:t>2</w:t>
            </w:r>
          </w:p>
        </w:tc>
        <w:tc>
          <w:tcPr>
            <w:tcW w:w="2484" w:type="dxa"/>
            <w:vAlign w:val="center"/>
          </w:tcPr>
          <w:p w:rsidR="0061061F" w:rsidRPr="00250BE6" w:rsidRDefault="0061061F" w:rsidP="004F587A">
            <w:r>
              <w:rPr>
                <w:rFonts w:cs="宋体" w:hint="eastAsia"/>
              </w:rPr>
              <w:t>课堂讲授</w:t>
            </w:r>
            <w:r w:rsidRPr="00250BE6">
              <w:rPr>
                <w:rFonts w:cs="宋体" w:hint="eastAsia"/>
              </w:rPr>
              <w:t>、</w:t>
            </w:r>
            <w:r>
              <w:rPr>
                <w:rFonts w:cs="宋体" w:hint="eastAsia"/>
              </w:rPr>
              <w:t>讨论、样机操作演示</w:t>
            </w:r>
          </w:p>
        </w:tc>
      </w:tr>
      <w:tr w:rsidR="0061061F" w:rsidRPr="00250BE6">
        <w:trPr>
          <w:jc w:val="center"/>
        </w:trPr>
        <w:tc>
          <w:tcPr>
            <w:tcW w:w="3895" w:type="dxa"/>
          </w:tcPr>
          <w:p w:rsidR="0061061F" w:rsidRPr="00250BE6" w:rsidRDefault="0061061F" w:rsidP="004F587A">
            <w:r>
              <w:rPr>
                <w:rFonts w:cs="宋体" w:hint="eastAsia"/>
              </w:rPr>
              <w:t>设计电力系统侧装置的控制算法，基于实验台实现电网侧功率因数校正和电流闭环控制，达到稳定直流母线电压的目的。</w:t>
            </w:r>
          </w:p>
        </w:tc>
        <w:tc>
          <w:tcPr>
            <w:tcW w:w="992" w:type="dxa"/>
            <w:vAlign w:val="center"/>
          </w:tcPr>
          <w:p w:rsidR="0061061F" w:rsidRPr="00250BE6" w:rsidRDefault="0061061F" w:rsidP="004F587A">
            <w:pPr>
              <w:jc w:val="center"/>
            </w:pPr>
            <w:r>
              <w:t>10</w:t>
            </w:r>
          </w:p>
        </w:tc>
        <w:tc>
          <w:tcPr>
            <w:tcW w:w="2268" w:type="dxa"/>
            <w:vAlign w:val="center"/>
          </w:tcPr>
          <w:p w:rsidR="0061061F" w:rsidRDefault="0061061F" w:rsidP="004F587A">
            <w:pPr>
              <w:jc w:val="center"/>
            </w:pPr>
            <w:r w:rsidRPr="00250BE6">
              <w:rPr>
                <w:rFonts w:cs="宋体" w:hint="eastAsia"/>
              </w:rPr>
              <w:t>课程目标</w:t>
            </w:r>
            <w:r w:rsidR="0019587A">
              <w:t>2</w:t>
            </w:r>
          </w:p>
          <w:p w:rsidR="0019587A" w:rsidRPr="00250BE6" w:rsidRDefault="0019587A" w:rsidP="0019587A">
            <w:pPr>
              <w:jc w:val="center"/>
              <w:rPr>
                <w:rFonts w:hint="eastAsia"/>
              </w:rPr>
            </w:pPr>
            <w:r w:rsidRPr="00250BE6">
              <w:rPr>
                <w:rFonts w:cs="宋体" w:hint="eastAsia"/>
              </w:rPr>
              <w:t>课程目标</w:t>
            </w:r>
            <w:r>
              <w:t>3</w:t>
            </w:r>
          </w:p>
        </w:tc>
        <w:tc>
          <w:tcPr>
            <w:tcW w:w="2484" w:type="dxa"/>
            <w:vAlign w:val="center"/>
          </w:tcPr>
          <w:p w:rsidR="0061061F" w:rsidRPr="00250BE6" w:rsidRDefault="0061061F" w:rsidP="004F587A">
            <w:r w:rsidRPr="00250BE6">
              <w:rPr>
                <w:rFonts w:cs="宋体" w:hint="eastAsia"/>
              </w:rPr>
              <w:t>独立查找资料</w:t>
            </w:r>
          </w:p>
          <w:p w:rsidR="0061061F" w:rsidRPr="00250BE6" w:rsidRDefault="0061061F" w:rsidP="004F587A">
            <w:r w:rsidRPr="00250BE6">
              <w:rPr>
                <w:rFonts w:cs="宋体" w:hint="eastAsia"/>
              </w:rPr>
              <w:t>设计实验</w:t>
            </w:r>
          </w:p>
        </w:tc>
      </w:tr>
      <w:tr w:rsidR="0061061F" w:rsidRPr="00250BE6">
        <w:trPr>
          <w:jc w:val="center"/>
        </w:trPr>
        <w:tc>
          <w:tcPr>
            <w:tcW w:w="3895" w:type="dxa"/>
          </w:tcPr>
          <w:p w:rsidR="0061061F" w:rsidRPr="00250BE6" w:rsidRDefault="0061061F" w:rsidP="004F587A">
            <w:r>
              <w:rPr>
                <w:rFonts w:cs="宋体" w:hint="eastAsia"/>
              </w:rPr>
              <w:t>设计储能系统的能量控制算法，基于实验台进行软硬件开发，实现储能系统的能量存储和释放。</w:t>
            </w:r>
          </w:p>
        </w:tc>
        <w:tc>
          <w:tcPr>
            <w:tcW w:w="992" w:type="dxa"/>
            <w:vAlign w:val="center"/>
          </w:tcPr>
          <w:p w:rsidR="0061061F" w:rsidRPr="00250BE6" w:rsidRDefault="0061061F" w:rsidP="004F587A">
            <w:pPr>
              <w:jc w:val="center"/>
            </w:pPr>
            <w:r>
              <w:t>16</w:t>
            </w:r>
          </w:p>
        </w:tc>
        <w:tc>
          <w:tcPr>
            <w:tcW w:w="2268" w:type="dxa"/>
            <w:vAlign w:val="center"/>
          </w:tcPr>
          <w:p w:rsidR="0061061F" w:rsidRPr="00250BE6" w:rsidRDefault="0061061F" w:rsidP="0019587A">
            <w:pPr>
              <w:jc w:val="center"/>
            </w:pPr>
            <w:r w:rsidRPr="00250BE6">
              <w:rPr>
                <w:rFonts w:cs="宋体" w:hint="eastAsia"/>
              </w:rPr>
              <w:t>课程目标</w:t>
            </w:r>
            <w:r w:rsidR="0019587A">
              <w:t>3</w:t>
            </w:r>
          </w:p>
        </w:tc>
        <w:tc>
          <w:tcPr>
            <w:tcW w:w="2484" w:type="dxa"/>
            <w:vAlign w:val="center"/>
          </w:tcPr>
          <w:p w:rsidR="0061061F" w:rsidRPr="00250BE6" w:rsidRDefault="0061061F" w:rsidP="004F587A">
            <w:r w:rsidRPr="00250BE6">
              <w:rPr>
                <w:rFonts w:cs="宋体" w:hint="eastAsia"/>
              </w:rPr>
              <w:t>独立查找资料</w:t>
            </w:r>
          </w:p>
          <w:p w:rsidR="0061061F" w:rsidRPr="00250BE6" w:rsidRDefault="0061061F" w:rsidP="004F587A">
            <w:r w:rsidRPr="00250BE6">
              <w:rPr>
                <w:rFonts w:cs="宋体" w:hint="eastAsia"/>
              </w:rPr>
              <w:t>设计实验</w:t>
            </w:r>
          </w:p>
        </w:tc>
      </w:tr>
      <w:tr w:rsidR="0061061F" w:rsidRPr="00250BE6">
        <w:trPr>
          <w:jc w:val="center"/>
        </w:trPr>
        <w:tc>
          <w:tcPr>
            <w:tcW w:w="3895" w:type="dxa"/>
            <w:vAlign w:val="center"/>
          </w:tcPr>
          <w:p w:rsidR="0061061F" w:rsidRPr="00250BE6" w:rsidRDefault="0061061F" w:rsidP="004F587A">
            <w:r>
              <w:rPr>
                <w:rFonts w:cs="宋体" w:hint="eastAsia"/>
              </w:rPr>
              <w:t>功能演示与验收，撰写设计报告</w:t>
            </w:r>
          </w:p>
        </w:tc>
        <w:tc>
          <w:tcPr>
            <w:tcW w:w="992" w:type="dxa"/>
            <w:vAlign w:val="center"/>
          </w:tcPr>
          <w:p w:rsidR="0061061F" w:rsidRPr="00250BE6" w:rsidRDefault="0061061F" w:rsidP="004F587A">
            <w:pPr>
              <w:jc w:val="center"/>
            </w:pPr>
            <w:r>
              <w:t>4</w:t>
            </w:r>
          </w:p>
        </w:tc>
        <w:tc>
          <w:tcPr>
            <w:tcW w:w="2268" w:type="dxa"/>
            <w:vAlign w:val="center"/>
          </w:tcPr>
          <w:p w:rsidR="0061061F" w:rsidRDefault="0061061F" w:rsidP="0019587A">
            <w:pPr>
              <w:jc w:val="center"/>
            </w:pPr>
            <w:r w:rsidRPr="00250BE6">
              <w:rPr>
                <w:rFonts w:cs="宋体" w:hint="eastAsia"/>
              </w:rPr>
              <w:t>课程目标</w:t>
            </w:r>
            <w:r w:rsidR="0019587A">
              <w:t>1</w:t>
            </w:r>
          </w:p>
          <w:p w:rsidR="0019587A" w:rsidRDefault="0019587A" w:rsidP="0019587A">
            <w:pPr>
              <w:jc w:val="center"/>
            </w:pPr>
            <w:r w:rsidRPr="00250BE6">
              <w:rPr>
                <w:rFonts w:cs="宋体" w:hint="eastAsia"/>
              </w:rPr>
              <w:t>课程目标</w:t>
            </w:r>
            <w:r>
              <w:t>2</w:t>
            </w:r>
          </w:p>
          <w:p w:rsidR="0019587A" w:rsidRPr="00250BE6" w:rsidRDefault="0019587A" w:rsidP="0019587A">
            <w:pPr>
              <w:jc w:val="center"/>
              <w:rPr>
                <w:rFonts w:hint="eastAsia"/>
              </w:rPr>
            </w:pPr>
            <w:r w:rsidRPr="00250BE6">
              <w:rPr>
                <w:rFonts w:cs="宋体" w:hint="eastAsia"/>
              </w:rPr>
              <w:t>课程目标</w:t>
            </w:r>
            <w:r>
              <w:t>3</w:t>
            </w:r>
          </w:p>
        </w:tc>
        <w:tc>
          <w:tcPr>
            <w:tcW w:w="2484" w:type="dxa"/>
            <w:vAlign w:val="center"/>
          </w:tcPr>
          <w:p w:rsidR="0061061F" w:rsidRDefault="0061061F" w:rsidP="004F587A">
            <w:r>
              <w:rPr>
                <w:rFonts w:cs="宋体" w:hint="eastAsia"/>
              </w:rPr>
              <w:t>实验作品展示</w:t>
            </w:r>
          </w:p>
          <w:p w:rsidR="0061061F" w:rsidRPr="00250BE6" w:rsidRDefault="0061061F" w:rsidP="004F587A">
            <w:r>
              <w:rPr>
                <w:rFonts w:cs="宋体" w:hint="eastAsia"/>
              </w:rPr>
              <w:t>设计报告撰写</w:t>
            </w:r>
          </w:p>
        </w:tc>
      </w:tr>
    </w:tbl>
    <w:p w:rsidR="0061061F" w:rsidRPr="00250BE6" w:rsidRDefault="0061061F" w:rsidP="000953D8">
      <w:pPr>
        <w:spacing w:beforeLines="50" w:before="156" w:afterLines="50" w:after="156" w:line="360" w:lineRule="auto"/>
        <w:jc w:val="left"/>
        <w:rPr>
          <w:b/>
          <w:bCs/>
          <w:sz w:val="24"/>
          <w:szCs w:val="24"/>
        </w:rPr>
      </w:pPr>
    </w:p>
    <w:p w:rsidR="0061061F" w:rsidRDefault="0061061F" w:rsidP="000953D8">
      <w:pPr>
        <w:spacing w:beforeLines="50" w:before="156" w:afterLines="50" w:after="156" w:line="360" w:lineRule="auto"/>
        <w:jc w:val="left"/>
        <w:rPr>
          <w:b/>
          <w:bCs/>
          <w:sz w:val="24"/>
          <w:szCs w:val="24"/>
        </w:rPr>
      </w:pPr>
      <w:r w:rsidRPr="00250BE6">
        <w:rPr>
          <w:rFonts w:cs="宋体" w:hint="eastAsia"/>
          <w:b/>
          <w:bCs/>
          <w:sz w:val="24"/>
          <w:szCs w:val="24"/>
        </w:rPr>
        <w:t>五、考核与成绩评定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8"/>
        <w:gridCol w:w="991"/>
        <w:gridCol w:w="2407"/>
        <w:gridCol w:w="1983"/>
        <w:gridCol w:w="1840"/>
      </w:tblGrid>
      <w:tr w:rsidR="0061061F" w:rsidRPr="00250BE6">
        <w:trPr>
          <w:jc w:val="center"/>
        </w:trPr>
        <w:tc>
          <w:tcPr>
            <w:tcW w:w="2410" w:type="dxa"/>
            <w:vMerge w:val="restart"/>
            <w:vAlign w:val="center"/>
          </w:tcPr>
          <w:p w:rsidR="0061061F" w:rsidRPr="00250BE6" w:rsidRDefault="0061061F" w:rsidP="004F587A">
            <w:pPr>
              <w:spacing w:line="300" w:lineRule="auto"/>
              <w:jc w:val="center"/>
            </w:pPr>
            <w:r w:rsidRPr="00250BE6">
              <w:rPr>
                <w:rFonts w:cs="宋体" w:hint="eastAsia"/>
              </w:rPr>
              <w:t>考核方式</w:t>
            </w:r>
          </w:p>
        </w:tc>
        <w:tc>
          <w:tcPr>
            <w:tcW w:w="992" w:type="dxa"/>
            <w:vMerge w:val="restart"/>
            <w:vAlign w:val="center"/>
          </w:tcPr>
          <w:p w:rsidR="0061061F" w:rsidRPr="00250BE6" w:rsidRDefault="0061061F" w:rsidP="004F587A">
            <w:pPr>
              <w:spacing w:line="300" w:lineRule="auto"/>
              <w:jc w:val="center"/>
            </w:pPr>
            <w:r w:rsidRPr="00250BE6">
              <w:rPr>
                <w:rFonts w:cs="宋体" w:hint="eastAsia"/>
              </w:rPr>
              <w:t>权重</w:t>
            </w:r>
            <w:r w:rsidRPr="00250BE6">
              <w:t>/%</w:t>
            </w:r>
          </w:p>
        </w:tc>
        <w:tc>
          <w:tcPr>
            <w:tcW w:w="6237" w:type="dxa"/>
            <w:gridSpan w:val="3"/>
          </w:tcPr>
          <w:p w:rsidR="0061061F" w:rsidRPr="00250BE6" w:rsidRDefault="0061061F" w:rsidP="004F587A">
            <w:pPr>
              <w:spacing w:line="300" w:lineRule="auto"/>
              <w:jc w:val="center"/>
            </w:pPr>
            <w:r w:rsidRPr="00250BE6">
              <w:rPr>
                <w:rFonts w:cs="宋体" w:hint="eastAsia"/>
              </w:rPr>
              <w:t>课程目标</w:t>
            </w:r>
          </w:p>
        </w:tc>
      </w:tr>
      <w:tr w:rsidR="0019587A" w:rsidRPr="00250BE6" w:rsidTr="0019587A">
        <w:trPr>
          <w:jc w:val="center"/>
        </w:trPr>
        <w:tc>
          <w:tcPr>
            <w:tcW w:w="2410" w:type="dxa"/>
            <w:vMerge/>
          </w:tcPr>
          <w:p w:rsidR="0019587A" w:rsidRPr="00250BE6" w:rsidRDefault="0019587A" w:rsidP="004F587A">
            <w:pPr>
              <w:spacing w:line="300" w:lineRule="auto"/>
              <w:jc w:val="center"/>
            </w:pPr>
          </w:p>
        </w:tc>
        <w:tc>
          <w:tcPr>
            <w:tcW w:w="992" w:type="dxa"/>
            <w:vMerge/>
          </w:tcPr>
          <w:p w:rsidR="0019587A" w:rsidRPr="00250BE6" w:rsidRDefault="0019587A" w:rsidP="004F587A">
            <w:pPr>
              <w:spacing w:line="300" w:lineRule="auto"/>
              <w:jc w:val="center"/>
            </w:pPr>
          </w:p>
        </w:tc>
        <w:tc>
          <w:tcPr>
            <w:tcW w:w="2410" w:type="dxa"/>
          </w:tcPr>
          <w:p w:rsidR="0019587A" w:rsidRPr="00250BE6" w:rsidRDefault="0019587A" w:rsidP="004F587A">
            <w:pPr>
              <w:spacing w:line="300" w:lineRule="auto"/>
              <w:jc w:val="center"/>
            </w:pPr>
            <w:r w:rsidRPr="00250BE6">
              <w:t>1</w:t>
            </w:r>
          </w:p>
        </w:tc>
        <w:tc>
          <w:tcPr>
            <w:tcW w:w="1985" w:type="dxa"/>
          </w:tcPr>
          <w:p w:rsidR="0019587A" w:rsidRPr="00250BE6" w:rsidRDefault="0019587A" w:rsidP="004F587A">
            <w:pPr>
              <w:spacing w:line="300" w:lineRule="auto"/>
              <w:jc w:val="center"/>
            </w:pPr>
            <w:r w:rsidRPr="00250BE6">
              <w:t>2</w:t>
            </w:r>
          </w:p>
        </w:tc>
        <w:tc>
          <w:tcPr>
            <w:tcW w:w="1842" w:type="dxa"/>
          </w:tcPr>
          <w:p w:rsidR="0019587A" w:rsidRPr="00250BE6" w:rsidRDefault="0019587A" w:rsidP="004F587A">
            <w:pPr>
              <w:spacing w:line="300" w:lineRule="auto"/>
              <w:jc w:val="center"/>
            </w:pPr>
            <w:r>
              <w:t>3</w:t>
            </w:r>
          </w:p>
        </w:tc>
      </w:tr>
      <w:tr w:rsidR="0019587A" w:rsidRPr="00250BE6" w:rsidTr="0019587A">
        <w:trPr>
          <w:jc w:val="center"/>
        </w:trPr>
        <w:tc>
          <w:tcPr>
            <w:tcW w:w="2410" w:type="dxa"/>
          </w:tcPr>
          <w:p w:rsidR="0019587A" w:rsidRPr="00250BE6" w:rsidRDefault="0019587A" w:rsidP="004F587A">
            <w:pPr>
              <w:spacing w:line="360" w:lineRule="auto"/>
              <w:jc w:val="center"/>
            </w:pPr>
            <w:r w:rsidRPr="00250BE6">
              <w:rPr>
                <w:rFonts w:cs="宋体" w:hint="eastAsia"/>
              </w:rPr>
              <w:t>创新思维及答辩情况</w:t>
            </w:r>
          </w:p>
        </w:tc>
        <w:tc>
          <w:tcPr>
            <w:tcW w:w="992" w:type="dxa"/>
          </w:tcPr>
          <w:p w:rsidR="0019587A" w:rsidRPr="00250BE6" w:rsidRDefault="0019587A" w:rsidP="004F587A">
            <w:pPr>
              <w:spacing w:line="360" w:lineRule="auto"/>
              <w:jc w:val="center"/>
            </w:pPr>
            <w:r>
              <w:t>1</w:t>
            </w:r>
            <w:r w:rsidRPr="00250BE6">
              <w:t>0</w:t>
            </w:r>
          </w:p>
        </w:tc>
        <w:tc>
          <w:tcPr>
            <w:tcW w:w="2410" w:type="dxa"/>
          </w:tcPr>
          <w:p w:rsidR="0019587A" w:rsidRPr="00250BE6" w:rsidRDefault="0019587A" w:rsidP="0019587A">
            <w:pPr>
              <w:spacing w:line="360" w:lineRule="auto"/>
              <w:jc w:val="center"/>
              <w:rPr>
                <w:b/>
                <w:bCs/>
              </w:rPr>
            </w:pPr>
            <w:r w:rsidRPr="00250BE6">
              <w:rPr>
                <w:b/>
                <w:bCs/>
              </w:rPr>
              <w:t>√</w:t>
            </w:r>
          </w:p>
        </w:tc>
        <w:tc>
          <w:tcPr>
            <w:tcW w:w="1985" w:type="dxa"/>
          </w:tcPr>
          <w:p w:rsidR="0019587A" w:rsidRPr="00250BE6" w:rsidRDefault="000B63F7" w:rsidP="004F587A">
            <w:pPr>
              <w:spacing w:line="360" w:lineRule="auto"/>
              <w:jc w:val="center"/>
              <w:rPr>
                <w:b/>
                <w:bCs/>
              </w:rPr>
            </w:pPr>
            <w:r w:rsidRPr="00250BE6">
              <w:rPr>
                <w:b/>
                <w:bCs/>
              </w:rPr>
              <w:t>√</w:t>
            </w:r>
          </w:p>
        </w:tc>
        <w:tc>
          <w:tcPr>
            <w:tcW w:w="1842" w:type="dxa"/>
          </w:tcPr>
          <w:p w:rsidR="0019587A" w:rsidRPr="00250BE6" w:rsidRDefault="0019587A" w:rsidP="0019587A">
            <w:pPr>
              <w:spacing w:line="360" w:lineRule="auto"/>
              <w:jc w:val="center"/>
              <w:rPr>
                <w:b/>
                <w:bCs/>
              </w:rPr>
            </w:pPr>
            <w:r w:rsidRPr="00250BE6">
              <w:rPr>
                <w:b/>
                <w:bCs/>
              </w:rPr>
              <w:t>√</w:t>
            </w:r>
          </w:p>
        </w:tc>
      </w:tr>
      <w:tr w:rsidR="0019587A" w:rsidRPr="00250BE6" w:rsidTr="0019587A">
        <w:trPr>
          <w:jc w:val="center"/>
        </w:trPr>
        <w:tc>
          <w:tcPr>
            <w:tcW w:w="2410" w:type="dxa"/>
          </w:tcPr>
          <w:p w:rsidR="0019587A" w:rsidRPr="00250BE6" w:rsidRDefault="0019587A" w:rsidP="004F587A">
            <w:pPr>
              <w:spacing w:line="360" w:lineRule="auto"/>
              <w:jc w:val="center"/>
            </w:pPr>
            <w:r w:rsidRPr="00250BE6">
              <w:rPr>
                <w:rFonts w:cs="宋体" w:hint="eastAsia"/>
              </w:rPr>
              <w:t>课程设计的完成质量</w:t>
            </w:r>
          </w:p>
        </w:tc>
        <w:tc>
          <w:tcPr>
            <w:tcW w:w="992" w:type="dxa"/>
          </w:tcPr>
          <w:p w:rsidR="0019587A" w:rsidRPr="00250BE6" w:rsidRDefault="0019587A" w:rsidP="004F587A">
            <w:pPr>
              <w:spacing w:line="360" w:lineRule="auto"/>
              <w:jc w:val="center"/>
            </w:pPr>
            <w:r w:rsidRPr="00250BE6">
              <w:t>50</w:t>
            </w:r>
          </w:p>
        </w:tc>
        <w:tc>
          <w:tcPr>
            <w:tcW w:w="2410" w:type="dxa"/>
          </w:tcPr>
          <w:p w:rsidR="0019587A" w:rsidRPr="00250BE6" w:rsidRDefault="0019587A" w:rsidP="004F587A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19587A" w:rsidRPr="00250BE6" w:rsidRDefault="0019587A" w:rsidP="004F587A">
            <w:pPr>
              <w:spacing w:line="360" w:lineRule="auto"/>
              <w:jc w:val="center"/>
              <w:rPr>
                <w:b/>
                <w:bCs/>
              </w:rPr>
            </w:pPr>
            <w:r w:rsidRPr="00250BE6">
              <w:rPr>
                <w:b/>
                <w:bCs/>
              </w:rPr>
              <w:t>√</w:t>
            </w:r>
          </w:p>
        </w:tc>
        <w:tc>
          <w:tcPr>
            <w:tcW w:w="1842" w:type="dxa"/>
          </w:tcPr>
          <w:p w:rsidR="0019587A" w:rsidRPr="00250BE6" w:rsidRDefault="0019587A" w:rsidP="0019587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250BE6">
              <w:rPr>
                <w:b/>
                <w:bCs/>
              </w:rPr>
              <w:t>√</w:t>
            </w:r>
          </w:p>
        </w:tc>
      </w:tr>
      <w:tr w:rsidR="0019587A" w:rsidRPr="00250BE6" w:rsidTr="0019587A">
        <w:trPr>
          <w:jc w:val="center"/>
        </w:trPr>
        <w:tc>
          <w:tcPr>
            <w:tcW w:w="2410" w:type="dxa"/>
          </w:tcPr>
          <w:p w:rsidR="0019587A" w:rsidRPr="00250BE6" w:rsidRDefault="0019587A" w:rsidP="004F587A">
            <w:pPr>
              <w:spacing w:line="360" w:lineRule="auto"/>
              <w:jc w:val="center"/>
            </w:pPr>
            <w:r w:rsidRPr="00250BE6">
              <w:rPr>
                <w:rFonts w:cs="宋体" w:hint="eastAsia"/>
              </w:rPr>
              <w:t>完成设计报告的质量</w:t>
            </w:r>
          </w:p>
        </w:tc>
        <w:tc>
          <w:tcPr>
            <w:tcW w:w="992" w:type="dxa"/>
          </w:tcPr>
          <w:p w:rsidR="0019587A" w:rsidRPr="00250BE6" w:rsidRDefault="0019587A" w:rsidP="004F587A">
            <w:pPr>
              <w:spacing w:line="360" w:lineRule="auto"/>
              <w:jc w:val="center"/>
            </w:pPr>
            <w:r>
              <w:t>4</w:t>
            </w:r>
            <w:r w:rsidRPr="00250BE6">
              <w:t>0</w:t>
            </w:r>
          </w:p>
        </w:tc>
        <w:tc>
          <w:tcPr>
            <w:tcW w:w="2410" w:type="dxa"/>
          </w:tcPr>
          <w:p w:rsidR="0019587A" w:rsidRPr="00250BE6" w:rsidRDefault="0019587A" w:rsidP="004F587A">
            <w:pPr>
              <w:spacing w:line="360" w:lineRule="auto"/>
              <w:jc w:val="center"/>
              <w:rPr>
                <w:b/>
                <w:bCs/>
              </w:rPr>
            </w:pPr>
            <w:r w:rsidRPr="00250BE6">
              <w:rPr>
                <w:b/>
                <w:bCs/>
              </w:rPr>
              <w:t>√</w:t>
            </w:r>
          </w:p>
        </w:tc>
        <w:tc>
          <w:tcPr>
            <w:tcW w:w="1985" w:type="dxa"/>
          </w:tcPr>
          <w:p w:rsidR="0019587A" w:rsidRPr="00250BE6" w:rsidRDefault="0019587A" w:rsidP="004F587A">
            <w:pPr>
              <w:spacing w:line="360" w:lineRule="auto"/>
              <w:jc w:val="center"/>
              <w:rPr>
                <w:b/>
                <w:bCs/>
              </w:rPr>
            </w:pPr>
            <w:r w:rsidRPr="00250BE6">
              <w:rPr>
                <w:b/>
                <w:bCs/>
              </w:rPr>
              <w:t>√</w:t>
            </w:r>
          </w:p>
        </w:tc>
        <w:tc>
          <w:tcPr>
            <w:tcW w:w="1842" w:type="dxa"/>
          </w:tcPr>
          <w:p w:rsidR="0019587A" w:rsidRPr="00250BE6" w:rsidRDefault="0019587A" w:rsidP="0019587A">
            <w:pPr>
              <w:spacing w:line="360" w:lineRule="auto"/>
              <w:jc w:val="center"/>
              <w:rPr>
                <w:rFonts w:hint="eastAsia"/>
                <w:b/>
                <w:bCs/>
              </w:rPr>
            </w:pPr>
            <w:r w:rsidRPr="00250BE6">
              <w:rPr>
                <w:b/>
                <w:bCs/>
              </w:rPr>
              <w:t>√</w:t>
            </w:r>
          </w:p>
        </w:tc>
      </w:tr>
      <w:tr w:rsidR="0061061F" w:rsidRPr="00250BE6">
        <w:trPr>
          <w:jc w:val="center"/>
        </w:trPr>
        <w:tc>
          <w:tcPr>
            <w:tcW w:w="2410" w:type="dxa"/>
          </w:tcPr>
          <w:p w:rsidR="0061061F" w:rsidRPr="00250BE6" w:rsidRDefault="0061061F" w:rsidP="004F587A">
            <w:pPr>
              <w:spacing w:line="300" w:lineRule="auto"/>
              <w:jc w:val="center"/>
            </w:pPr>
            <w:r w:rsidRPr="00250BE6">
              <w:rPr>
                <w:rFonts w:cs="宋体" w:hint="eastAsia"/>
              </w:rPr>
              <w:t>总评</w:t>
            </w:r>
          </w:p>
        </w:tc>
        <w:tc>
          <w:tcPr>
            <w:tcW w:w="992" w:type="dxa"/>
          </w:tcPr>
          <w:p w:rsidR="0061061F" w:rsidRPr="00250BE6" w:rsidRDefault="0061061F" w:rsidP="004F587A">
            <w:pPr>
              <w:spacing w:line="300" w:lineRule="auto"/>
              <w:jc w:val="center"/>
            </w:pPr>
            <w:r w:rsidRPr="00250BE6">
              <w:t>100</w:t>
            </w:r>
          </w:p>
        </w:tc>
        <w:tc>
          <w:tcPr>
            <w:tcW w:w="6237" w:type="dxa"/>
            <w:gridSpan w:val="3"/>
          </w:tcPr>
          <w:p w:rsidR="0061061F" w:rsidRPr="00250BE6" w:rsidRDefault="0061061F" w:rsidP="004F587A">
            <w:pPr>
              <w:spacing w:line="300" w:lineRule="auto"/>
            </w:pPr>
          </w:p>
        </w:tc>
      </w:tr>
    </w:tbl>
    <w:p w:rsidR="0061061F" w:rsidRPr="00250BE6" w:rsidRDefault="0061061F" w:rsidP="000953D8">
      <w:pPr>
        <w:spacing w:beforeLines="50" w:before="156" w:afterLines="50" w:after="156" w:line="360" w:lineRule="auto"/>
        <w:jc w:val="left"/>
        <w:rPr>
          <w:b/>
          <w:bCs/>
          <w:sz w:val="24"/>
          <w:szCs w:val="24"/>
        </w:rPr>
      </w:pPr>
    </w:p>
    <w:p w:rsidR="0061061F" w:rsidRPr="00250BE6" w:rsidRDefault="0061061F" w:rsidP="000953D8">
      <w:pPr>
        <w:spacing w:beforeLines="50" w:before="156" w:afterLines="50" w:after="156" w:line="360" w:lineRule="auto"/>
        <w:jc w:val="left"/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六</w:t>
      </w:r>
      <w:r w:rsidRPr="00250BE6">
        <w:rPr>
          <w:rFonts w:cs="宋体" w:hint="eastAsia"/>
          <w:b/>
          <w:bCs/>
          <w:sz w:val="24"/>
          <w:szCs w:val="24"/>
        </w:rPr>
        <w:t>、教材与参考书</w:t>
      </w:r>
    </w:p>
    <w:p w:rsidR="0061061F" w:rsidRDefault="0061061F" w:rsidP="00910D9B">
      <w:pPr>
        <w:jc w:val="left"/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参考书</w:t>
      </w:r>
      <w:r w:rsidRPr="00250BE6">
        <w:rPr>
          <w:rFonts w:cs="宋体" w:hint="eastAsia"/>
          <w:sz w:val="24"/>
          <w:szCs w:val="24"/>
        </w:rPr>
        <w:t>：</w:t>
      </w:r>
    </w:p>
    <w:p w:rsidR="0061061F" w:rsidRDefault="0061061F" w:rsidP="00910D9B">
      <w:pPr>
        <w:jc w:val="left"/>
        <w:rPr>
          <w:sz w:val="24"/>
          <w:szCs w:val="24"/>
        </w:rPr>
      </w:pPr>
      <w:r>
        <w:rPr>
          <w:sz w:val="24"/>
          <w:szCs w:val="24"/>
        </w:rPr>
        <w:t>[1]</w:t>
      </w:r>
      <w:r>
        <w:rPr>
          <w:rFonts w:cs="宋体" w:hint="eastAsia"/>
          <w:sz w:val="24"/>
          <w:szCs w:val="24"/>
        </w:rPr>
        <w:t>冬雷，廖晓钟，高志刚，马宏伟，王亮</w:t>
      </w:r>
      <w:r>
        <w:rPr>
          <w:sz w:val="24"/>
          <w:szCs w:val="24"/>
        </w:rPr>
        <w:t xml:space="preserve">. </w:t>
      </w:r>
      <w:r w:rsidRPr="000557D2">
        <w:rPr>
          <w:rFonts w:cs="宋体" w:hint="eastAsia"/>
          <w:sz w:val="24"/>
          <w:szCs w:val="24"/>
        </w:rPr>
        <w:t>电力电子学基础</w:t>
      </w:r>
      <w:r>
        <w:rPr>
          <w:sz w:val="24"/>
          <w:szCs w:val="24"/>
        </w:rPr>
        <w:t>[M</w:t>
      </w:r>
      <w:bookmarkStart w:id="3" w:name="_GoBack"/>
      <w:bookmarkEnd w:id="3"/>
      <w:r>
        <w:rPr>
          <w:sz w:val="24"/>
          <w:szCs w:val="24"/>
        </w:rPr>
        <w:t xml:space="preserve">]. </w:t>
      </w:r>
      <w:r>
        <w:rPr>
          <w:rFonts w:cs="宋体" w:hint="eastAsia"/>
          <w:sz w:val="24"/>
          <w:szCs w:val="24"/>
        </w:rPr>
        <w:t>北京：</w:t>
      </w:r>
      <w:r>
        <w:rPr>
          <w:sz w:val="24"/>
          <w:szCs w:val="24"/>
        </w:rPr>
        <w:t xml:space="preserve"> </w:t>
      </w:r>
      <w:r>
        <w:rPr>
          <w:rFonts w:cs="宋体" w:hint="eastAsia"/>
          <w:sz w:val="24"/>
          <w:szCs w:val="24"/>
        </w:rPr>
        <w:t>高等教育出版社</w:t>
      </w:r>
      <w:r>
        <w:rPr>
          <w:sz w:val="24"/>
          <w:szCs w:val="24"/>
        </w:rPr>
        <w:t>, 2020.</w:t>
      </w:r>
    </w:p>
    <w:p w:rsidR="0061061F" w:rsidRPr="00250BE6" w:rsidRDefault="0061061F" w:rsidP="00C75049">
      <w:r>
        <w:rPr>
          <w:sz w:val="24"/>
          <w:szCs w:val="24"/>
        </w:rPr>
        <w:t>[2]</w:t>
      </w:r>
      <w:r w:rsidRPr="00250BE6">
        <w:rPr>
          <w:rFonts w:cs="宋体" w:hint="eastAsia"/>
          <w:sz w:val="24"/>
          <w:szCs w:val="24"/>
        </w:rPr>
        <w:t>何仰赞</w:t>
      </w:r>
      <w:r w:rsidRPr="00250BE6">
        <w:rPr>
          <w:sz w:val="24"/>
          <w:szCs w:val="24"/>
        </w:rPr>
        <w:t xml:space="preserve">, </w:t>
      </w:r>
      <w:proofErr w:type="gramStart"/>
      <w:r w:rsidRPr="00250BE6">
        <w:rPr>
          <w:rFonts w:cs="宋体" w:hint="eastAsia"/>
          <w:sz w:val="24"/>
          <w:szCs w:val="24"/>
        </w:rPr>
        <w:t>温增银</w:t>
      </w:r>
      <w:proofErr w:type="gramEnd"/>
      <w:r w:rsidRPr="00250BE6">
        <w:rPr>
          <w:sz w:val="24"/>
          <w:szCs w:val="24"/>
        </w:rPr>
        <w:t xml:space="preserve">. </w:t>
      </w:r>
      <w:r w:rsidRPr="00250BE6">
        <w:rPr>
          <w:rFonts w:cs="宋体" w:hint="eastAsia"/>
          <w:sz w:val="24"/>
          <w:szCs w:val="24"/>
        </w:rPr>
        <w:t>电力系统分析</w:t>
      </w:r>
      <w:r w:rsidRPr="00250BE6">
        <w:rPr>
          <w:sz w:val="24"/>
          <w:szCs w:val="24"/>
        </w:rPr>
        <w:t xml:space="preserve">[M]. </w:t>
      </w:r>
      <w:r w:rsidRPr="00250BE6">
        <w:rPr>
          <w:rFonts w:cs="宋体" w:hint="eastAsia"/>
          <w:sz w:val="24"/>
          <w:szCs w:val="24"/>
        </w:rPr>
        <w:t>武汉</w:t>
      </w:r>
      <w:r w:rsidRPr="00250BE6">
        <w:rPr>
          <w:sz w:val="24"/>
          <w:szCs w:val="24"/>
        </w:rPr>
        <w:t xml:space="preserve">: </w:t>
      </w:r>
      <w:r w:rsidRPr="00250BE6">
        <w:rPr>
          <w:rFonts w:cs="宋体" w:hint="eastAsia"/>
          <w:sz w:val="24"/>
          <w:szCs w:val="24"/>
        </w:rPr>
        <w:t>华中科技大学出版社</w:t>
      </w:r>
      <w:r w:rsidRPr="00250BE6">
        <w:rPr>
          <w:sz w:val="24"/>
          <w:szCs w:val="24"/>
        </w:rPr>
        <w:t>, 2002.</w:t>
      </w:r>
    </w:p>
    <w:p w:rsidR="0061061F" w:rsidRDefault="0061061F" w:rsidP="0019587A">
      <w:pPr>
        <w:pStyle w:val="aff3"/>
        <w:spacing w:beforeLines="0" w:after="156"/>
        <w:jc w:val="both"/>
        <w:rPr>
          <w:rFonts w:cs="Times New Roman"/>
        </w:rPr>
      </w:pPr>
    </w:p>
    <w:sectPr w:rsidR="0061061F" w:rsidSect="00C3480E">
      <w:footerReference w:type="default" r:id="rId7"/>
      <w:pgSz w:w="11907" w:h="16840" w:code="9"/>
      <w:pgMar w:top="1304" w:right="1134" w:bottom="567" w:left="1134" w:header="851" w:footer="340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552" w:rsidRDefault="00AF4552">
      <w:r>
        <w:separator/>
      </w:r>
    </w:p>
  </w:endnote>
  <w:endnote w:type="continuationSeparator" w:id="0">
    <w:p w:rsidR="00AF4552" w:rsidRDefault="00AF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061F" w:rsidRDefault="00AF4552">
    <w:pPr>
      <w:pStyle w:val="ac"/>
      <w:spacing w:before="120"/>
      <w:jc w:val="center"/>
    </w:pPr>
    <w:r>
      <w:fldChar w:fldCharType="begin"/>
    </w:r>
    <w:r>
      <w:instrText>PAGE   \* MERGEFORMAT</w:instrText>
    </w:r>
    <w:r>
      <w:fldChar w:fldCharType="separate"/>
    </w:r>
    <w:r w:rsidR="0061061F" w:rsidRPr="000D4461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61061F" w:rsidRDefault="0061061F" w:rsidP="007326A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552" w:rsidRDefault="00AF4552">
      <w:r>
        <w:separator/>
      </w:r>
    </w:p>
  </w:footnote>
  <w:footnote w:type="continuationSeparator" w:id="0">
    <w:p w:rsidR="00AF4552" w:rsidRDefault="00AF4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A4DD4"/>
    <w:multiLevelType w:val="hybridMultilevel"/>
    <w:tmpl w:val="FB4AFAFE"/>
    <w:lvl w:ilvl="0" w:tplc="132E137E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62D20A2"/>
    <w:multiLevelType w:val="hybridMultilevel"/>
    <w:tmpl w:val="4956CDD2"/>
    <w:lvl w:ilvl="0" w:tplc="5DCCD78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07CF49E1"/>
    <w:multiLevelType w:val="hybridMultilevel"/>
    <w:tmpl w:val="69F69042"/>
    <w:lvl w:ilvl="0" w:tplc="DEFE6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A337C82"/>
    <w:multiLevelType w:val="hybridMultilevel"/>
    <w:tmpl w:val="9D624350"/>
    <w:lvl w:ilvl="0" w:tplc="C1EE4818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0A3E127B"/>
    <w:multiLevelType w:val="hybridMultilevel"/>
    <w:tmpl w:val="B50625AC"/>
    <w:lvl w:ilvl="0" w:tplc="D4D2F606">
      <w:start w:val="1"/>
      <w:numFmt w:val="japaneseCounting"/>
      <w:lvlText w:val="第%1章"/>
      <w:lvlJc w:val="left"/>
      <w:pPr>
        <w:tabs>
          <w:tab w:val="num" w:pos="1164"/>
        </w:tabs>
        <w:ind w:left="1164" w:hanging="744"/>
      </w:pPr>
      <w:rPr>
        <w:rFonts w:hint="eastAsia"/>
      </w:rPr>
    </w:lvl>
    <w:lvl w:ilvl="1" w:tplc="7CAA17FE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79F6E83"/>
    <w:multiLevelType w:val="hybridMultilevel"/>
    <w:tmpl w:val="B50625AC"/>
    <w:lvl w:ilvl="0" w:tplc="D4D2F606">
      <w:start w:val="1"/>
      <w:numFmt w:val="japaneseCounting"/>
      <w:lvlText w:val="第%1章"/>
      <w:lvlJc w:val="left"/>
      <w:pPr>
        <w:tabs>
          <w:tab w:val="num" w:pos="1164"/>
        </w:tabs>
        <w:ind w:left="1164" w:hanging="744"/>
      </w:pPr>
      <w:rPr>
        <w:rFonts w:hint="eastAsia"/>
      </w:rPr>
    </w:lvl>
    <w:lvl w:ilvl="1" w:tplc="7CAA17FE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79F7739"/>
    <w:multiLevelType w:val="multilevel"/>
    <w:tmpl w:val="416A0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9F0961"/>
    <w:multiLevelType w:val="hybridMultilevel"/>
    <w:tmpl w:val="35345530"/>
    <w:lvl w:ilvl="0" w:tplc="2A123A4E">
      <w:start w:val="1"/>
      <w:numFmt w:val="decimal"/>
      <w:suff w:val="space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E1F4A1C"/>
    <w:multiLevelType w:val="hybridMultilevel"/>
    <w:tmpl w:val="217C19A2"/>
    <w:lvl w:ilvl="0" w:tplc="B91048E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F9743D"/>
    <w:multiLevelType w:val="hybridMultilevel"/>
    <w:tmpl w:val="52AE3D06"/>
    <w:lvl w:ilvl="0" w:tplc="684EFE74">
      <w:start w:val="1"/>
      <w:numFmt w:val="decimal"/>
      <w:lvlText w:val="[%1]"/>
      <w:lvlJc w:val="left"/>
      <w:pPr>
        <w:tabs>
          <w:tab w:val="num" w:pos="1304"/>
        </w:tabs>
        <w:ind w:left="1304" w:hanging="510"/>
      </w:pPr>
      <w:rPr>
        <w:rFonts w:hint="eastAsia"/>
      </w:rPr>
    </w:lvl>
    <w:lvl w:ilvl="1" w:tplc="7F3E0136">
      <w:start w:val="1"/>
      <w:numFmt w:val="decimal"/>
      <w:lvlText w:val="[%2]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2D3208A"/>
    <w:multiLevelType w:val="hybridMultilevel"/>
    <w:tmpl w:val="35345530"/>
    <w:lvl w:ilvl="0" w:tplc="2A123A4E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11" w15:restartNumberingAfterBreak="0">
    <w:nsid w:val="295135DA"/>
    <w:multiLevelType w:val="hybridMultilevel"/>
    <w:tmpl w:val="37D2E168"/>
    <w:lvl w:ilvl="0" w:tplc="F4BC92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29EB56AA"/>
    <w:multiLevelType w:val="hybridMultilevel"/>
    <w:tmpl w:val="32C664A0"/>
    <w:lvl w:ilvl="0" w:tplc="A72A61CC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CC537F9"/>
    <w:multiLevelType w:val="hybridMultilevel"/>
    <w:tmpl w:val="1A742EBA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4" w15:restartNumberingAfterBreak="0">
    <w:nsid w:val="332A0752"/>
    <w:multiLevelType w:val="hybridMultilevel"/>
    <w:tmpl w:val="77BCD240"/>
    <w:lvl w:ilvl="0" w:tplc="32B4B4D8">
      <w:start w:val="2"/>
      <w:numFmt w:val="decimal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75C04B9"/>
    <w:multiLevelType w:val="hybridMultilevel"/>
    <w:tmpl w:val="D2769A62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16" w15:restartNumberingAfterBreak="0">
    <w:nsid w:val="3A785836"/>
    <w:multiLevelType w:val="multilevel"/>
    <w:tmpl w:val="56D4804C"/>
    <w:lvl w:ilvl="0">
      <w:start w:val="1"/>
      <w:numFmt w:val="decimal"/>
      <w:pStyle w:val="a"/>
      <w:lvlText w:val="附录%1"/>
      <w:lvlJc w:val="left"/>
      <w:pPr>
        <w:ind w:left="2269" w:hanging="425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a0"/>
      <w:lvlText w:val="附录%1-%2"/>
      <w:lvlJc w:val="left"/>
      <w:pPr>
        <w:ind w:left="6238" w:hanging="567"/>
      </w:pPr>
    </w:lvl>
    <w:lvl w:ilvl="2">
      <w:start w:val="1"/>
      <w:numFmt w:val="decimal"/>
      <w:pStyle w:val="a1"/>
      <w:lvlText w:val="附录%1-%2-%3"/>
      <w:lvlJc w:val="left"/>
      <w:pPr>
        <w:ind w:left="709" w:hanging="709"/>
      </w:pPr>
      <w:rPr>
        <w:rFonts w:ascii="黑体" w:eastAsia="黑体" w:hAnsi="黑体" w:hint="eastAsia"/>
        <w:b w:val="0"/>
        <w:bCs w:val="0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 w15:restartNumberingAfterBreak="0">
    <w:nsid w:val="3BA034CD"/>
    <w:multiLevelType w:val="hybridMultilevel"/>
    <w:tmpl w:val="B50625AC"/>
    <w:lvl w:ilvl="0" w:tplc="D4D2F606">
      <w:start w:val="1"/>
      <w:numFmt w:val="japaneseCounting"/>
      <w:lvlText w:val="第%1章"/>
      <w:lvlJc w:val="left"/>
      <w:pPr>
        <w:tabs>
          <w:tab w:val="num" w:pos="1164"/>
        </w:tabs>
        <w:ind w:left="1164" w:hanging="744"/>
      </w:pPr>
      <w:rPr>
        <w:rFonts w:hint="eastAsia"/>
      </w:rPr>
    </w:lvl>
    <w:lvl w:ilvl="1" w:tplc="7CAA17FE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3BB37978"/>
    <w:multiLevelType w:val="hybridMultilevel"/>
    <w:tmpl w:val="35345530"/>
    <w:lvl w:ilvl="0" w:tplc="2A123A4E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abstractNum w:abstractNumId="19" w15:restartNumberingAfterBreak="0">
    <w:nsid w:val="411C0E0F"/>
    <w:multiLevelType w:val="hybridMultilevel"/>
    <w:tmpl w:val="7A241E42"/>
    <w:lvl w:ilvl="0" w:tplc="FFFFFFFF">
      <w:start w:val="1"/>
      <w:numFmt w:val="decimal"/>
      <w:pStyle w:val="a2"/>
      <w:lvlText w:val="%1)"/>
      <w:lvlJc w:val="left"/>
      <w:pPr>
        <w:ind w:left="900" w:hanging="420"/>
      </w:pPr>
    </w:lvl>
    <w:lvl w:ilvl="1" w:tplc="FFFFFFFF">
      <w:start w:val="1"/>
      <w:numFmt w:val="lowerLetter"/>
      <w:lvlText w:val="%2)"/>
      <w:lvlJc w:val="left"/>
      <w:pPr>
        <w:ind w:left="1320" w:hanging="420"/>
      </w:pPr>
    </w:lvl>
    <w:lvl w:ilvl="2" w:tplc="FFFFFFFF">
      <w:start w:val="1"/>
      <w:numFmt w:val="lowerRoman"/>
      <w:pStyle w:val="a3"/>
      <w:lvlText w:val="%3."/>
      <w:lvlJc w:val="right"/>
      <w:pPr>
        <w:ind w:left="1740" w:hanging="420"/>
      </w:pPr>
    </w:lvl>
    <w:lvl w:ilvl="3" w:tplc="FFFFFFFF">
      <w:start w:val="1"/>
      <w:numFmt w:val="decimal"/>
      <w:lvlText w:val="%4."/>
      <w:lvlJc w:val="left"/>
      <w:pPr>
        <w:ind w:left="2160" w:hanging="420"/>
      </w:pPr>
    </w:lvl>
    <w:lvl w:ilvl="4" w:tplc="FFFFFFFF">
      <w:start w:val="1"/>
      <w:numFmt w:val="lowerLetter"/>
      <w:lvlText w:val="%5)"/>
      <w:lvlJc w:val="left"/>
      <w:pPr>
        <w:ind w:left="2580" w:hanging="420"/>
      </w:pPr>
    </w:lvl>
    <w:lvl w:ilvl="5" w:tplc="FFFFFFFF">
      <w:start w:val="1"/>
      <w:numFmt w:val="lowerRoman"/>
      <w:lvlText w:val="%6."/>
      <w:lvlJc w:val="right"/>
      <w:pPr>
        <w:ind w:left="3000" w:hanging="420"/>
      </w:pPr>
    </w:lvl>
    <w:lvl w:ilvl="6" w:tplc="FFFFFFFF">
      <w:start w:val="1"/>
      <w:numFmt w:val="decimal"/>
      <w:lvlText w:val="%7."/>
      <w:lvlJc w:val="left"/>
      <w:pPr>
        <w:ind w:left="3420" w:hanging="420"/>
      </w:pPr>
    </w:lvl>
    <w:lvl w:ilvl="7" w:tplc="FFFFFFFF">
      <w:start w:val="1"/>
      <w:numFmt w:val="lowerLetter"/>
      <w:lvlText w:val="%8)"/>
      <w:lvlJc w:val="left"/>
      <w:pPr>
        <w:ind w:left="3840" w:hanging="420"/>
      </w:pPr>
    </w:lvl>
    <w:lvl w:ilvl="8" w:tplc="FFFFFFFF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43EA3076"/>
    <w:multiLevelType w:val="multilevel"/>
    <w:tmpl w:val="A5F2D3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5575232"/>
    <w:multiLevelType w:val="hybridMultilevel"/>
    <w:tmpl w:val="276EFE5A"/>
    <w:lvl w:ilvl="0" w:tplc="42BC9E96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22" w15:restartNumberingAfterBreak="0">
    <w:nsid w:val="459104FC"/>
    <w:multiLevelType w:val="hybridMultilevel"/>
    <w:tmpl w:val="DA0EFD00"/>
    <w:lvl w:ilvl="0" w:tplc="820EEDD4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540986"/>
    <w:multiLevelType w:val="multilevel"/>
    <w:tmpl w:val="F6443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abstractNum w:abstractNumId="24" w15:restartNumberingAfterBreak="0">
    <w:nsid w:val="5025682C"/>
    <w:multiLevelType w:val="hybridMultilevel"/>
    <w:tmpl w:val="A476E936"/>
    <w:lvl w:ilvl="0" w:tplc="341685E2">
      <w:start w:val="1"/>
      <w:numFmt w:val="japaneseCounting"/>
      <w:lvlText w:val="第%1章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25" w15:restartNumberingAfterBreak="0">
    <w:nsid w:val="551D0DFD"/>
    <w:multiLevelType w:val="multilevel"/>
    <w:tmpl w:val="416A056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A1C2E65"/>
    <w:multiLevelType w:val="hybridMultilevel"/>
    <w:tmpl w:val="41003002"/>
    <w:lvl w:ilvl="0" w:tplc="66F8AC44">
      <w:start w:val="2"/>
      <w:numFmt w:val="decimal"/>
      <w:lvlText w:val="（%1）"/>
      <w:lvlJc w:val="left"/>
      <w:pPr>
        <w:ind w:left="940" w:hanging="720"/>
      </w:pPr>
    </w:lvl>
    <w:lvl w:ilvl="1" w:tplc="04090019">
      <w:start w:val="1"/>
      <w:numFmt w:val="lowerLetter"/>
      <w:lvlText w:val="%2)"/>
      <w:lvlJc w:val="left"/>
      <w:pPr>
        <w:ind w:left="1060" w:hanging="420"/>
      </w:pPr>
    </w:lvl>
    <w:lvl w:ilvl="2" w:tplc="0409001B">
      <w:start w:val="1"/>
      <w:numFmt w:val="lowerRoman"/>
      <w:lvlText w:val="%3."/>
      <w:lvlJc w:val="right"/>
      <w:pPr>
        <w:ind w:left="1480" w:hanging="420"/>
      </w:pPr>
    </w:lvl>
    <w:lvl w:ilvl="3" w:tplc="0409000F">
      <w:start w:val="1"/>
      <w:numFmt w:val="decimal"/>
      <w:lvlText w:val="%4."/>
      <w:lvlJc w:val="left"/>
      <w:pPr>
        <w:ind w:left="1900" w:hanging="420"/>
      </w:pPr>
    </w:lvl>
    <w:lvl w:ilvl="4" w:tplc="04090019">
      <w:start w:val="1"/>
      <w:numFmt w:val="lowerLetter"/>
      <w:lvlText w:val="%5)"/>
      <w:lvlJc w:val="left"/>
      <w:pPr>
        <w:ind w:left="2320" w:hanging="420"/>
      </w:pPr>
    </w:lvl>
    <w:lvl w:ilvl="5" w:tplc="0409001B">
      <w:start w:val="1"/>
      <w:numFmt w:val="lowerRoman"/>
      <w:lvlText w:val="%6."/>
      <w:lvlJc w:val="right"/>
      <w:pPr>
        <w:ind w:left="2740" w:hanging="420"/>
      </w:pPr>
    </w:lvl>
    <w:lvl w:ilvl="6" w:tplc="0409000F">
      <w:start w:val="1"/>
      <w:numFmt w:val="decimal"/>
      <w:lvlText w:val="%7."/>
      <w:lvlJc w:val="left"/>
      <w:pPr>
        <w:ind w:left="3160" w:hanging="420"/>
      </w:pPr>
    </w:lvl>
    <w:lvl w:ilvl="7" w:tplc="04090019">
      <w:start w:val="1"/>
      <w:numFmt w:val="lowerLetter"/>
      <w:lvlText w:val="%8)"/>
      <w:lvlJc w:val="left"/>
      <w:pPr>
        <w:ind w:left="3580" w:hanging="420"/>
      </w:pPr>
    </w:lvl>
    <w:lvl w:ilvl="8" w:tplc="0409001B">
      <w:start w:val="1"/>
      <w:numFmt w:val="lowerRoman"/>
      <w:lvlText w:val="%9."/>
      <w:lvlJc w:val="right"/>
      <w:pPr>
        <w:ind w:left="4000" w:hanging="420"/>
      </w:pPr>
    </w:lvl>
  </w:abstractNum>
  <w:abstractNum w:abstractNumId="27" w15:restartNumberingAfterBreak="0">
    <w:nsid w:val="5C6844F1"/>
    <w:multiLevelType w:val="hybridMultilevel"/>
    <w:tmpl w:val="B50625AC"/>
    <w:lvl w:ilvl="0" w:tplc="D4D2F606">
      <w:start w:val="1"/>
      <w:numFmt w:val="japaneseCounting"/>
      <w:lvlText w:val="第%1章"/>
      <w:lvlJc w:val="left"/>
      <w:pPr>
        <w:tabs>
          <w:tab w:val="num" w:pos="1164"/>
        </w:tabs>
        <w:ind w:left="1164" w:hanging="744"/>
      </w:pPr>
      <w:rPr>
        <w:rFonts w:hint="eastAsia"/>
      </w:rPr>
    </w:lvl>
    <w:lvl w:ilvl="1" w:tplc="7CAA17FE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0154445"/>
    <w:multiLevelType w:val="hybridMultilevel"/>
    <w:tmpl w:val="8498253A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316113C"/>
    <w:multiLevelType w:val="hybridMultilevel"/>
    <w:tmpl w:val="7D92E66A"/>
    <w:lvl w:ilvl="0" w:tplc="4D2E61F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69C74E2B"/>
    <w:multiLevelType w:val="hybridMultilevel"/>
    <w:tmpl w:val="1A8605EC"/>
    <w:lvl w:ilvl="0" w:tplc="4B3A408E">
      <w:start w:val="1"/>
      <w:numFmt w:val="decimal"/>
      <w:lvlText w:val="%1."/>
      <w:lvlJc w:val="left"/>
      <w:pPr>
        <w:ind w:left="90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abstractNum w:abstractNumId="31" w15:restartNumberingAfterBreak="0">
    <w:nsid w:val="6E3B233C"/>
    <w:multiLevelType w:val="hybridMultilevel"/>
    <w:tmpl w:val="FE70CB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6E963796"/>
    <w:multiLevelType w:val="hybridMultilevel"/>
    <w:tmpl w:val="9E48DE36"/>
    <w:lvl w:ilvl="0" w:tplc="36AE0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74D27F83"/>
    <w:multiLevelType w:val="hybridMultilevel"/>
    <w:tmpl w:val="33D26584"/>
    <w:lvl w:ilvl="0" w:tplc="7CAA17FE">
      <w:start w:val="1"/>
      <w:numFmt w:val="decimal"/>
      <w:lvlText w:val="%1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E445A02"/>
    <w:multiLevelType w:val="hybridMultilevel"/>
    <w:tmpl w:val="35345530"/>
    <w:lvl w:ilvl="0" w:tplc="2A123A4E">
      <w:start w:val="1"/>
      <w:numFmt w:val="decimal"/>
      <w:suff w:val="space"/>
      <w:lvlText w:val="%1."/>
      <w:lvlJc w:val="left"/>
      <w:pPr>
        <w:ind w:left="126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>
      <w:start w:val="1"/>
      <w:numFmt w:val="lowerRoman"/>
      <w:lvlText w:val="%6."/>
      <w:lvlJc w:val="right"/>
      <w:pPr>
        <w:ind w:left="3360" w:hanging="420"/>
      </w:pPr>
    </w:lvl>
    <w:lvl w:ilvl="6" w:tplc="0409000F">
      <w:start w:val="1"/>
      <w:numFmt w:val="decimal"/>
      <w:lvlText w:val="%7."/>
      <w:lvlJc w:val="left"/>
      <w:pPr>
        <w:ind w:left="3780" w:hanging="420"/>
      </w:pPr>
    </w:lvl>
    <w:lvl w:ilvl="7" w:tplc="04090019">
      <w:start w:val="1"/>
      <w:numFmt w:val="lowerLetter"/>
      <w:lvlText w:val="%8)"/>
      <w:lvlJc w:val="left"/>
      <w:pPr>
        <w:ind w:left="4200" w:hanging="420"/>
      </w:pPr>
    </w:lvl>
    <w:lvl w:ilvl="8" w:tplc="0409001B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19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23"/>
  </w:num>
  <w:num w:numId="6">
    <w:abstractNumId w:val="11"/>
  </w:num>
  <w:num w:numId="7">
    <w:abstractNumId w:val="12"/>
  </w:num>
  <w:num w:numId="8">
    <w:abstractNumId w:val="22"/>
  </w:num>
  <w:num w:numId="9">
    <w:abstractNumId w:val="32"/>
  </w:num>
  <w:num w:numId="10">
    <w:abstractNumId w:val="24"/>
  </w:num>
  <w:num w:numId="11">
    <w:abstractNumId w:val="8"/>
  </w:num>
  <w:num w:numId="12">
    <w:abstractNumId w:val="10"/>
  </w:num>
  <w:num w:numId="13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8"/>
  </w:num>
  <w:num w:numId="19">
    <w:abstractNumId w:val="13"/>
  </w:num>
  <w:num w:numId="20">
    <w:abstractNumId w:val="30"/>
  </w:num>
  <w:num w:numId="21">
    <w:abstractNumId w:val="1"/>
  </w:num>
  <w:num w:numId="22">
    <w:abstractNumId w:val="0"/>
  </w:num>
  <w:num w:numId="23">
    <w:abstractNumId w:val="3"/>
  </w:num>
  <w:num w:numId="24">
    <w:abstractNumId w:val="21"/>
  </w:num>
  <w:num w:numId="25">
    <w:abstractNumId w:val="31"/>
  </w:num>
  <w:num w:numId="26">
    <w:abstractNumId w:val="29"/>
  </w:num>
  <w:num w:numId="27">
    <w:abstractNumId w:val="28"/>
  </w:num>
  <w:num w:numId="28">
    <w:abstractNumId w:val="4"/>
  </w:num>
  <w:num w:numId="29">
    <w:abstractNumId w:val="17"/>
  </w:num>
  <w:num w:numId="30">
    <w:abstractNumId w:val="5"/>
  </w:num>
  <w:num w:numId="31">
    <w:abstractNumId w:val="27"/>
  </w:num>
  <w:num w:numId="32">
    <w:abstractNumId w:val="33"/>
  </w:num>
  <w:num w:numId="33">
    <w:abstractNumId w:val="9"/>
  </w:num>
  <w:num w:numId="34">
    <w:abstractNumId w:val="15"/>
  </w:num>
  <w:num w:numId="35">
    <w:abstractNumId w:val="6"/>
  </w:num>
  <w:num w:numId="36">
    <w:abstractNumId w:val="25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49"/>
    <w:rsid w:val="0002364C"/>
    <w:rsid w:val="0003231D"/>
    <w:rsid w:val="00040278"/>
    <w:rsid w:val="000557D2"/>
    <w:rsid w:val="00075D3F"/>
    <w:rsid w:val="00077119"/>
    <w:rsid w:val="000846F3"/>
    <w:rsid w:val="00085733"/>
    <w:rsid w:val="000953D8"/>
    <w:rsid w:val="000B63F7"/>
    <w:rsid w:val="000C0BA4"/>
    <w:rsid w:val="000C6ADE"/>
    <w:rsid w:val="000C6BD3"/>
    <w:rsid w:val="000D07AB"/>
    <w:rsid w:val="000D4461"/>
    <w:rsid w:val="000E4DA3"/>
    <w:rsid w:val="000E6C34"/>
    <w:rsid w:val="00101BC6"/>
    <w:rsid w:val="001522CE"/>
    <w:rsid w:val="0015769D"/>
    <w:rsid w:val="0019587A"/>
    <w:rsid w:val="001B29A6"/>
    <w:rsid w:val="001C381D"/>
    <w:rsid w:val="001C6D4D"/>
    <w:rsid w:val="001D6309"/>
    <w:rsid w:val="001E422B"/>
    <w:rsid w:val="002267D7"/>
    <w:rsid w:val="00244751"/>
    <w:rsid w:val="00250BE6"/>
    <w:rsid w:val="002A1AA5"/>
    <w:rsid w:val="002B1201"/>
    <w:rsid w:val="002C0389"/>
    <w:rsid w:val="002C7314"/>
    <w:rsid w:val="002E4074"/>
    <w:rsid w:val="002E753C"/>
    <w:rsid w:val="002F5078"/>
    <w:rsid w:val="00344FB0"/>
    <w:rsid w:val="0036761E"/>
    <w:rsid w:val="00386A2A"/>
    <w:rsid w:val="00391B75"/>
    <w:rsid w:val="003A5A10"/>
    <w:rsid w:val="003A6329"/>
    <w:rsid w:val="003C1553"/>
    <w:rsid w:val="003C5A88"/>
    <w:rsid w:val="00462516"/>
    <w:rsid w:val="00485792"/>
    <w:rsid w:val="004907A6"/>
    <w:rsid w:val="004C5173"/>
    <w:rsid w:val="004F587A"/>
    <w:rsid w:val="0053194C"/>
    <w:rsid w:val="005573FF"/>
    <w:rsid w:val="00557F70"/>
    <w:rsid w:val="00571988"/>
    <w:rsid w:val="00587FFA"/>
    <w:rsid w:val="005A296A"/>
    <w:rsid w:val="005B58A3"/>
    <w:rsid w:val="005E6E40"/>
    <w:rsid w:val="0061061F"/>
    <w:rsid w:val="006353EC"/>
    <w:rsid w:val="0063770F"/>
    <w:rsid w:val="0065455F"/>
    <w:rsid w:val="006617F5"/>
    <w:rsid w:val="00692731"/>
    <w:rsid w:val="006960B8"/>
    <w:rsid w:val="006A3474"/>
    <w:rsid w:val="006A4B52"/>
    <w:rsid w:val="006C48EC"/>
    <w:rsid w:val="006C69EE"/>
    <w:rsid w:val="00706923"/>
    <w:rsid w:val="00715DFA"/>
    <w:rsid w:val="007326AE"/>
    <w:rsid w:val="00757C9A"/>
    <w:rsid w:val="00784F82"/>
    <w:rsid w:val="00792AE3"/>
    <w:rsid w:val="00797F78"/>
    <w:rsid w:val="007B3957"/>
    <w:rsid w:val="007C2196"/>
    <w:rsid w:val="007C260D"/>
    <w:rsid w:val="00835884"/>
    <w:rsid w:val="00840B16"/>
    <w:rsid w:val="008727B7"/>
    <w:rsid w:val="00883CB9"/>
    <w:rsid w:val="008901F1"/>
    <w:rsid w:val="008D7385"/>
    <w:rsid w:val="00910D9B"/>
    <w:rsid w:val="00914FF1"/>
    <w:rsid w:val="00930356"/>
    <w:rsid w:val="00953A5F"/>
    <w:rsid w:val="00954F60"/>
    <w:rsid w:val="00990000"/>
    <w:rsid w:val="009A4429"/>
    <w:rsid w:val="009B289F"/>
    <w:rsid w:val="009C18A6"/>
    <w:rsid w:val="009C6DA6"/>
    <w:rsid w:val="00A05EDF"/>
    <w:rsid w:val="00A435F3"/>
    <w:rsid w:val="00A5263F"/>
    <w:rsid w:val="00A60FBF"/>
    <w:rsid w:val="00A771FB"/>
    <w:rsid w:val="00AE25ED"/>
    <w:rsid w:val="00AF4552"/>
    <w:rsid w:val="00B009E9"/>
    <w:rsid w:val="00B2297B"/>
    <w:rsid w:val="00B36819"/>
    <w:rsid w:val="00B45762"/>
    <w:rsid w:val="00B64152"/>
    <w:rsid w:val="00BB234F"/>
    <w:rsid w:val="00BC7AB8"/>
    <w:rsid w:val="00BD1749"/>
    <w:rsid w:val="00BD514A"/>
    <w:rsid w:val="00C003F1"/>
    <w:rsid w:val="00C21D28"/>
    <w:rsid w:val="00C24F18"/>
    <w:rsid w:val="00C26EFA"/>
    <w:rsid w:val="00C3480E"/>
    <w:rsid w:val="00C75049"/>
    <w:rsid w:val="00CA072E"/>
    <w:rsid w:val="00CB1717"/>
    <w:rsid w:val="00CB482D"/>
    <w:rsid w:val="00CC5578"/>
    <w:rsid w:val="00CD7EE1"/>
    <w:rsid w:val="00CE2605"/>
    <w:rsid w:val="00CF0B8B"/>
    <w:rsid w:val="00CF6E30"/>
    <w:rsid w:val="00D16E05"/>
    <w:rsid w:val="00D21D02"/>
    <w:rsid w:val="00D228DC"/>
    <w:rsid w:val="00D27E30"/>
    <w:rsid w:val="00D97538"/>
    <w:rsid w:val="00DC3528"/>
    <w:rsid w:val="00DD0375"/>
    <w:rsid w:val="00E15E4E"/>
    <w:rsid w:val="00E32EAF"/>
    <w:rsid w:val="00E43A40"/>
    <w:rsid w:val="00E46431"/>
    <w:rsid w:val="00EC1226"/>
    <w:rsid w:val="00EC65F4"/>
    <w:rsid w:val="00F0267D"/>
    <w:rsid w:val="00F12642"/>
    <w:rsid w:val="00F423E4"/>
    <w:rsid w:val="00F437FC"/>
    <w:rsid w:val="00F4745B"/>
    <w:rsid w:val="00F76BB4"/>
    <w:rsid w:val="00F92C01"/>
    <w:rsid w:val="00FE58D3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061B0"/>
  <w15:docId w15:val="{47AA772F-D233-42FB-BFE1-B3545D762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4">
    <w:name w:val="Normal"/>
    <w:qFormat/>
    <w:rsid w:val="00C75049"/>
    <w:pPr>
      <w:widowControl w:val="0"/>
      <w:jc w:val="both"/>
    </w:pPr>
    <w:rPr>
      <w:rFonts w:ascii="Times New Roman" w:eastAsia="宋体" w:hAnsi="Times New Roman"/>
      <w:szCs w:val="21"/>
    </w:rPr>
  </w:style>
  <w:style w:type="paragraph" w:styleId="1">
    <w:name w:val="heading 1"/>
    <w:basedOn w:val="a4"/>
    <w:next w:val="a4"/>
    <w:link w:val="11"/>
    <w:uiPriority w:val="99"/>
    <w:qFormat/>
    <w:rsid w:val="00C7504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4"/>
    <w:next w:val="a4"/>
    <w:link w:val="21"/>
    <w:uiPriority w:val="99"/>
    <w:qFormat/>
    <w:rsid w:val="00C7504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kern w:val="0"/>
      <w:sz w:val="32"/>
      <w:szCs w:val="3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标题 1 字符1"/>
    <w:basedOn w:val="a5"/>
    <w:link w:val="1"/>
    <w:uiPriority w:val="99"/>
    <w:locked/>
    <w:rsid w:val="00C7504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1"/>
    <w:basedOn w:val="a5"/>
    <w:link w:val="2"/>
    <w:uiPriority w:val="99"/>
    <w:locked/>
    <w:rsid w:val="00C75049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10">
    <w:name w:val="标题 1 字符"/>
    <w:uiPriority w:val="99"/>
    <w:rsid w:val="00C7504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uiPriority w:val="99"/>
    <w:semiHidden/>
    <w:rsid w:val="00C75049"/>
    <w:rPr>
      <w:rFonts w:ascii="等线 Light" w:eastAsia="等线 Light" w:hAnsi="等线 Light" w:cs="等线 Light"/>
      <w:b/>
      <w:bCs/>
      <w:sz w:val="32"/>
      <w:szCs w:val="32"/>
    </w:rPr>
  </w:style>
  <w:style w:type="character" w:styleId="a8">
    <w:name w:val="Hyperlink"/>
    <w:basedOn w:val="a5"/>
    <w:uiPriority w:val="99"/>
    <w:rsid w:val="00C75049"/>
    <w:rPr>
      <w:color w:val="0000FF"/>
      <w:u w:val="single"/>
    </w:rPr>
  </w:style>
  <w:style w:type="character" w:styleId="a9">
    <w:name w:val="FollowedHyperlink"/>
    <w:basedOn w:val="a5"/>
    <w:uiPriority w:val="99"/>
    <w:rsid w:val="00C75049"/>
    <w:rPr>
      <w:color w:val="800080"/>
      <w:u w:val="single"/>
    </w:rPr>
  </w:style>
  <w:style w:type="paragraph" w:styleId="aa">
    <w:name w:val="Body Text Indent"/>
    <w:basedOn w:val="a4"/>
    <w:link w:val="12"/>
    <w:uiPriority w:val="99"/>
    <w:rsid w:val="00C75049"/>
    <w:pPr>
      <w:ind w:firstLineChars="200" w:firstLine="480"/>
    </w:pPr>
    <w:rPr>
      <w:kern w:val="0"/>
      <w:sz w:val="24"/>
      <w:szCs w:val="24"/>
    </w:rPr>
  </w:style>
  <w:style w:type="character" w:customStyle="1" w:styleId="12">
    <w:name w:val="正文文本缩进 字符1"/>
    <w:basedOn w:val="a5"/>
    <w:link w:val="aa"/>
    <w:uiPriority w:val="99"/>
    <w:locked/>
    <w:rsid w:val="00C75049"/>
    <w:rPr>
      <w:rFonts w:ascii="Times New Roman" w:eastAsia="宋体" w:hAnsi="Times New Roman" w:cs="Times New Roman"/>
      <w:sz w:val="24"/>
      <w:szCs w:val="24"/>
    </w:rPr>
  </w:style>
  <w:style w:type="character" w:customStyle="1" w:styleId="ab">
    <w:name w:val="正文文本缩进 字符"/>
    <w:uiPriority w:val="99"/>
    <w:semiHidden/>
    <w:rsid w:val="00C75049"/>
    <w:rPr>
      <w:rFonts w:ascii="Times New Roman" w:eastAsia="宋体" w:hAnsi="Times New Roman" w:cs="Times New Roman"/>
      <w:sz w:val="24"/>
      <w:szCs w:val="24"/>
    </w:rPr>
  </w:style>
  <w:style w:type="paragraph" w:customStyle="1" w:styleId="Char">
    <w:name w:val="Char"/>
    <w:basedOn w:val="a4"/>
    <w:uiPriority w:val="99"/>
    <w:rsid w:val="00C75049"/>
  </w:style>
  <w:style w:type="character" w:customStyle="1" w:styleId="text1">
    <w:name w:val="text1"/>
    <w:uiPriority w:val="99"/>
    <w:rsid w:val="00C75049"/>
    <w:rPr>
      <w:sz w:val="20"/>
      <w:szCs w:val="20"/>
    </w:rPr>
  </w:style>
  <w:style w:type="paragraph" w:styleId="ac">
    <w:name w:val="footer"/>
    <w:basedOn w:val="a4"/>
    <w:link w:val="13"/>
    <w:uiPriority w:val="99"/>
    <w:rsid w:val="00C7504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13">
    <w:name w:val="页脚 字符1"/>
    <w:basedOn w:val="a5"/>
    <w:link w:val="ac"/>
    <w:uiPriority w:val="99"/>
    <w:locked/>
    <w:rsid w:val="00C75049"/>
    <w:rPr>
      <w:rFonts w:ascii="Times New Roman" w:eastAsia="宋体" w:hAnsi="Times New Roman" w:cs="Times New Roman"/>
      <w:sz w:val="18"/>
      <w:szCs w:val="18"/>
    </w:rPr>
  </w:style>
  <w:style w:type="character" w:customStyle="1" w:styleId="ad">
    <w:name w:val="页脚 字符"/>
    <w:uiPriority w:val="99"/>
    <w:rsid w:val="00C75049"/>
    <w:rPr>
      <w:rFonts w:ascii="Times New Roman" w:eastAsia="宋体" w:hAnsi="Times New Roman" w:cs="Times New Roman"/>
      <w:sz w:val="18"/>
      <w:szCs w:val="18"/>
    </w:rPr>
  </w:style>
  <w:style w:type="character" w:styleId="ae">
    <w:name w:val="page number"/>
    <w:basedOn w:val="a5"/>
    <w:uiPriority w:val="99"/>
    <w:rsid w:val="00C75049"/>
  </w:style>
  <w:style w:type="character" w:customStyle="1" w:styleId="shorttext1">
    <w:name w:val="short_text1"/>
    <w:uiPriority w:val="99"/>
    <w:rsid w:val="00C75049"/>
    <w:rPr>
      <w:sz w:val="29"/>
      <w:szCs w:val="29"/>
    </w:rPr>
  </w:style>
  <w:style w:type="paragraph" w:styleId="af">
    <w:name w:val="header"/>
    <w:basedOn w:val="a4"/>
    <w:link w:val="14"/>
    <w:uiPriority w:val="99"/>
    <w:rsid w:val="00C750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14">
    <w:name w:val="页眉 字符1"/>
    <w:basedOn w:val="a5"/>
    <w:link w:val="af"/>
    <w:uiPriority w:val="99"/>
    <w:locked/>
    <w:rsid w:val="00C75049"/>
    <w:rPr>
      <w:rFonts w:ascii="Times New Roman" w:eastAsia="宋体" w:hAnsi="Times New Roman" w:cs="Times New Roman"/>
      <w:sz w:val="18"/>
      <w:szCs w:val="18"/>
    </w:rPr>
  </w:style>
  <w:style w:type="character" w:customStyle="1" w:styleId="af0">
    <w:name w:val="页眉 字符"/>
    <w:uiPriority w:val="99"/>
    <w:semiHidden/>
    <w:rsid w:val="00C75049"/>
    <w:rPr>
      <w:rFonts w:ascii="Times New Roman" w:eastAsia="宋体" w:hAnsi="Times New Roman" w:cs="Times New Roman"/>
      <w:sz w:val="18"/>
      <w:szCs w:val="18"/>
    </w:rPr>
  </w:style>
  <w:style w:type="paragraph" w:customStyle="1" w:styleId="-">
    <w:name w:val="工程认证-书名号题目"/>
    <w:basedOn w:val="a4"/>
    <w:link w:val="-Char"/>
    <w:uiPriority w:val="99"/>
    <w:rsid w:val="00C75049"/>
    <w:pPr>
      <w:spacing w:line="360" w:lineRule="auto"/>
      <w:jc w:val="center"/>
      <w:outlineLvl w:val="0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-2-">
    <w:name w:val="工程设计-2-基本信息"/>
    <w:basedOn w:val="a4"/>
    <w:link w:val="-2-Char"/>
    <w:uiPriority w:val="99"/>
    <w:rsid w:val="00C75049"/>
    <w:pPr>
      <w:spacing w:line="36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-Char">
    <w:name w:val="工程认证-书名号题目 Char"/>
    <w:link w:val="-"/>
    <w:uiPriority w:val="99"/>
    <w:locked/>
    <w:rsid w:val="00C75049"/>
    <w:rPr>
      <w:rFonts w:ascii="宋体" w:eastAsia="宋体" w:hAnsi="宋体" w:cs="宋体"/>
      <w:b/>
      <w:bCs/>
      <w:sz w:val="24"/>
      <w:szCs w:val="24"/>
    </w:rPr>
  </w:style>
  <w:style w:type="paragraph" w:customStyle="1" w:styleId="-3--">
    <w:name w:val="工程设计-3-条目头头-注意用一、二、三编号"/>
    <w:basedOn w:val="a4"/>
    <w:link w:val="-3--Char"/>
    <w:uiPriority w:val="99"/>
    <w:rsid w:val="00C75049"/>
    <w:pPr>
      <w:spacing w:line="360" w:lineRule="auto"/>
      <w:jc w:val="left"/>
    </w:pPr>
    <w:rPr>
      <w:rFonts w:ascii="宋体" w:hAnsi="宋体" w:cs="宋体"/>
      <w:b/>
      <w:bCs/>
      <w:kern w:val="0"/>
      <w:sz w:val="24"/>
      <w:szCs w:val="24"/>
    </w:rPr>
  </w:style>
  <w:style w:type="character" w:customStyle="1" w:styleId="-2-Char">
    <w:name w:val="工程设计-2-基本信息 Char"/>
    <w:link w:val="-2-"/>
    <w:uiPriority w:val="99"/>
    <w:locked/>
    <w:rsid w:val="00C75049"/>
    <w:rPr>
      <w:rFonts w:ascii="宋体" w:eastAsia="宋体" w:hAnsi="宋体" w:cs="宋体"/>
      <w:sz w:val="24"/>
      <w:szCs w:val="24"/>
    </w:rPr>
  </w:style>
  <w:style w:type="character" w:customStyle="1" w:styleId="-3--Char">
    <w:name w:val="工程设计-3-条目头头-注意用一、二、三编号 Char"/>
    <w:link w:val="-3--"/>
    <w:uiPriority w:val="99"/>
    <w:locked/>
    <w:rsid w:val="00C75049"/>
    <w:rPr>
      <w:rFonts w:ascii="宋体" w:eastAsia="宋体" w:hAnsi="宋体" w:cs="宋体"/>
      <w:b/>
      <w:bCs/>
      <w:sz w:val="24"/>
      <w:szCs w:val="24"/>
    </w:rPr>
  </w:style>
  <w:style w:type="character" w:customStyle="1" w:styleId="style61">
    <w:name w:val="style61"/>
    <w:uiPriority w:val="99"/>
    <w:rsid w:val="00C75049"/>
  </w:style>
  <w:style w:type="paragraph" w:customStyle="1" w:styleId="a2">
    <w:name w:val="四级标题"/>
    <w:basedOn w:val="af1"/>
    <w:uiPriority w:val="99"/>
    <w:rsid w:val="00C75049"/>
    <w:pPr>
      <w:numPr>
        <w:numId w:val="1"/>
      </w:numPr>
      <w:tabs>
        <w:tab w:val="num" w:pos="360"/>
        <w:tab w:val="num" w:pos="795"/>
      </w:tabs>
      <w:spacing w:line="360" w:lineRule="auto"/>
      <w:ind w:leftChars="200" w:left="200" w:firstLineChars="0" w:firstLine="0"/>
      <w:outlineLvl w:val="3"/>
    </w:pPr>
    <w:rPr>
      <w:b/>
      <w:bCs/>
      <w:sz w:val="24"/>
      <w:szCs w:val="24"/>
    </w:rPr>
  </w:style>
  <w:style w:type="paragraph" w:customStyle="1" w:styleId="a3">
    <w:name w:val="二级标题无标号"/>
    <w:basedOn w:val="a4"/>
    <w:link w:val="Char0"/>
    <w:uiPriority w:val="99"/>
    <w:rsid w:val="00C75049"/>
    <w:pPr>
      <w:numPr>
        <w:ilvl w:val="2"/>
        <w:numId w:val="1"/>
      </w:numPr>
      <w:spacing w:afterLines="50" w:line="360" w:lineRule="auto"/>
      <w:ind w:firstLine="0"/>
      <w:outlineLvl w:val="1"/>
    </w:pPr>
    <w:rPr>
      <w:rFonts w:ascii="黑体" w:eastAsia="黑体" w:hAnsi="黑体" w:cs="黑体"/>
      <w:kern w:val="0"/>
      <w:sz w:val="28"/>
      <w:szCs w:val="28"/>
    </w:rPr>
  </w:style>
  <w:style w:type="character" w:customStyle="1" w:styleId="Char0">
    <w:name w:val="二级标题无标号 Char"/>
    <w:link w:val="a3"/>
    <w:uiPriority w:val="99"/>
    <w:locked/>
    <w:rsid w:val="00C75049"/>
    <w:rPr>
      <w:rFonts w:ascii="黑体" w:eastAsia="黑体" w:hAnsi="黑体" w:cs="黑体"/>
      <w:sz w:val="28"/>
      <w:szCs w:val="28"/>
    </w:rPr>
  </w:style>
  <w:style w:type="paragraph" w:styleId="TOC6">
    <w:name w:val="toc 6"/>
    <w:basedOn w:val="a4"/>
    <w:next w:val="a4"/>
    <w:autoRedefine/>
    <w:uiPriority w:val="99"/>
    <w:semiHidden/>
    <w:rsid w:val="00C75049"/>
    <w:pPr>
      <w:ind w:leftChars="400" w:left="840"/>
    </w:pPr>
  </w:style>
  <w:style w:type="paragraph" w:styleId="af2">
    <w:name w:val="Title"/>
    <w:basedOn w:val="a4"/>
    <w:next w:val="a4"/>
    <w:link w:val="15"/>
    <w:uiPriority w:val="99"/>
    <w:qFormat/>
    <w:rsid w:val="00C75049"/>
    <w:pPr>
      <w:spacing w:before="240" w:after="60"/>
      <w:jc w:val="center"/>
      <w:outlineLvl w:val="0"/>
    </w:pPr>
    <w:rPr>
      <w:rFonts w:ascii="Calibri Light" w:hAnsi="Calibri Light" w:cs="Calibri Light"/>
      <w:b/>
      <w:bCs/>
      <w:kern w:val="0"/>
      <w:sz w:val="32"/>
      <w:szCs w:val="32"/>
    </w:rPr>
  </w:style>
  <w:style w:type="character" w:customStyle="1" w:styleId="15">
    <w:name w:val="标题 字符1"/>
    <w:basedOn w:val="a5"/>
    <w:link w:val="af2"/>
    <w:uiPriority w:val="99"/>
    <w:locked/>
    <w:rsid w:val="00C75049"/>
    <w:rPr>
      <w:rFonts w:ascii="Calibri Light" w:eastAsia="宋体" w:hAnsi="Calibri Light" w:cs="Calibri Light"/>
      <w:b/>
      <w:bCs/>
      <w:sz w:val="32"/>
      <w:szCs w:val="32"/>
    </w:rPr>
  </w:style>
  <w:style w:type="character" w:customStyle="1" w:styleId="af3">
    <w:name w:val="标题 字符"/>
    <w:uiPriority w:val="99"/>
    <w:rsid w:val="00C75049"/>
    <w:rPr>
      <w:rFonts w:ascii="等线 Light" w:eastAsia="等线 Light" w:hAnsi="等线 Light" w:cs="等线 Light"/>
      <w:b/>
      <w:bCs/>
      <w:sz w:val="32"/>
      <w:szCs w:val="32"/>
    </w:rPr>
  </w:style>
  <w:style w:type="paragraph" w:styleId="af4">
    <w:name w:val="Subtitle"/>
    <w:basedOn w:val="a4"/>
    <w:next w:val="a4"/>
    <w:link w:val="16"/>
    <w:uiPriority w:val="99"/>
    <w:qFormat/>
    <w:rsid w:val="00C75049"/>
    <w:pPr>
      <w:spacing w:before="240" w:after="60" w:line="312" w:lineRule="auto"/>
      <w:jc w:val="center"/>
      <w:outlineLvl w:val="1"/>
    </w:pPr>
    <w:rPr>
      <w:rFonts w:ascii="Calibri Light" w:hAnsi="Calibri Light" w:cs="Calibri Light"/>
      <w:b/>
      <w:bCs/>
      <w:kern w:val="28"/>
      <w:sz w:val="32"/>
      <w:szCs w:val="32"/>
    </w:rPr>
  </w:style>
  <w:style w:type="character" w:customStyle="1" w:styleId="16">
    <w:name w:val="副标题 字符1"/>
    <w:basedOn w:val="a5"/>
    <w:link w:val="af4"/>
    <w:uiPriority w:val="99"/>
    <w:locked/>
    <w:rsid w:val="00C75049"/>
    <w:rPr>
      <w:rFonts w:ascii="Calibri Light" w:eastAsia="宋体" w:hAnsi="Calibri Light" w:cs="Calibri Light"/>
      <w:b/>
      <w:bCs/>
      <w:kern w:val="28"/>
      <w:sz w:val="32"/>
      <w:szCs w:val="32"/>
    </w:rPr>
  </w:style>
  <w:style w:type="character" w:customStyle="1" w:styleId="af5">
    <w:name w:val="副标题 字符"/>
    <w:uiPriority w:val="99"/>
    <w:rsid w:val="00C75049"/>
    <w:rPr>
      <w:b/>
      <w:bCs/>
      <w:kern w:val="28"/>
      <w:sz w:val="32"/>
      <w:szCs w:val="32"/>
    </w:rPr>
  </w:style>
  <w:style w:type="paragraph" w:customStyle="1" w:styleId="a">
    <w:name w:val="一级标题"/>
    <w:basedOn w:val="af1"/>
    <w:uiPriority w:val="99"/>
    <w:rsid w:val="00C75049"/>
    <w:pPr>
      <w:numPr>
        <w:numId w:val="2"/>
      </w:numPr>
      <w:spacing w:beforeLines="50" w:line="360" w:lineRule="auto"/>
      <w:ind w:firstLineChars="0" w:firstLine="0"/>
      <w:outlineLvl w:val="0"/>
    </w:pPr>
    <w:rPr>
      <w:rFonts w:ascii="黑体" w:eastAsia="黑体" w:hAnsi="黑体" w:cs="黑体"/>
      <w:sz w:val="32"/>
      <w:szCs w:val="32"/>
    </w:rPr>
  </w:style>
  <w:style w:type="paragraph" w:customStyle="1" w:styleId="a0">
    <w:name w:val="二级标题"/>
    <w:basedOn w:val="a"/>
    <w:uiPriority w:val="99"/>
    <w:rsid w:val="00C75049"/>
    <w:pPr>
      <w:numPr>
        <w:ilvl w:val="1"/>
      </w:numPr>
      <w:spacing w:beforeLines="0"/>
      <w:ind w:left="6805"/>
      <w:outlineLvl w:val="1"/>
    </w:pPr>
    <w:rPr>
      <w:sz w:val="28"/>
      <w:szCs w:val="28"/>
    </w:rPr>
  </w:style>
  <w:style w:type="character" w:customStyle="1" w:styleId="Char1">
    <w:name w:val="三级标题 Char"/>
    <w:link w:val="a1"/>
    <w:uiPriority w:val="99"/>
    <w:locked/>
    <w:rsid w:val="00C75049"/>
    <w:rPr>
      <w:rFonts w:ascii="黑体" w:eastAsia="黑体" w:hAnsi="黑体" w:cs="黑体"/>
      <w:sz w:val="28"/>
      <w:szCs w:val="28"/>
    </w:rPr>
  </w:style>
  <w:style w:type="paragraph" w:customStyle="1" w:styleId="a1">
    <w:name w:val="三级标题"/>
    <w:basedOn w:val="a0"/>
    <w:link w:val="Char1"/>
    <w:uiPriority w:val="99"/>
    <w:rsid w:val="00C75049"/>
    <w:pPr>
      <w:numPr>
        <w:ilvl w:val="2"/>
      </w:numPr>
      <w:ind w:left="1418"/>
      <w:outlineLvl w:val="2"/>
    </w:pPr>
    <w:rPr>
      <w:kern w:val="0"/>
    </w:rPr>
  </w:style>
  <w:style w:type="character" w:customStyle="1" w:styleId="bold14">
    <w:name w:val="bold14"/>
    <w:uiPriority w:val="99"/>
    <w:rsid w:val="00C75049"/>
    <w:rPr>
      <w:rFonts w:ascii="宋体" w:eastAsia="宋体" w:cs="宋体"/>
      <w:b/>
      <w:bCs/>
      <w:sz w:val="28"/>
      <w:szCs w:val="28"/>
    </w:rPr>
  </w:style>
  <w:style w:type="paragraph" w:customStyle="1" w:styleId="af6">
    <w:name w:val="工设正文"/>
    <w:basedOn w:val="a4"/>
    <w:link w:val="Char2"/>
    <w:uiPriority w:val="99"/>
    <w:rsid w:val="00C75049"/>
    <w:pPr>
      <w:spacing w:line="360" w:lineRule="auto"/>
      <w:ind w:firstLineChars="200" w:firstLine="4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7">
    <w:name w:val="工设顶正"/>
    <w:basedOn w:val="a4"/>
    <w:link w:val="Char3"/>
    <w:uiPriority w:val="99"/>
    <w:rsid w:val="00C75049"/>
    <w:pPr>
      <w:widowControl/>
      <w:spacing w:line="360" w:lineRule="auto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Char2">
    <w:name w:val="工设正文 Char"/>
    <w:link w:val="af6"/>
    <w:uiPriority w:val="99"/>
    <w:locked/>
    <w:rsid w:val="00C75049"/>
    <w:rPr>
      <w:rFonts w:ascii="宋体" w:eastAsia="宋体" w:hAnsi="宋体" w:cs="宋体"/>
      <w:sz w:val="24"/>
      <w:szCs w:val="24"/>
    </w:rPr>
  </w:style>
  <w:style w:type="character" w:customStyle="1" w:styleId="Char3">
    <w:name w:val="工设顶正 Char"/>
    <w:link w:val="af7"/>
    <w:uiPriority w:val="99"/>
    <w:locked/>
    <w:rsid w:val="00C75049"/>
    <w:rPr>
      <w:rFonts w:ascii="宋体" w:eastAsia="宋体" w:hAnsi="宋体" w:cs="宋体"/>
      <w:color w:val="000000"/>
      <w:kern w:val="0"/>
      <w:sz w:val="24"/>
      <w:szCs w:val="24"/>
    </w:rPr>
  </w:style>
  <w:style w:type="paragraph" w:styleId="af8">
    <w:name w:val="Balloon Text"/>
    <w:basedOn w:val="a4"/>
    <w:link w:val="17"/>
    <w:uiPriority w:val="99"/>
    <w:semiHidden/>
    <w:rsid w:val="00C75049"/>
    <w:rPr>
      <w:kern w:val="0"/>
      <w:sz w:val="18"/>
      <w:szCs w:val="18"/>
    </w:rPr>
  </w:style>
  <w:style w:type="character" w:customStyle="1" w:styleId="17">
    <w:name w:val="批注框文本 字符1"/>
    <w:basedOn w:val="a5"/>
    <w:link w:val="af8"/>
    <w:uiPriority w:val="99"/>
    <w:locked/>
    <w:rsid w:val="00C75049"/>
    <w:rPr>
      <w:rFonts w:ascii="Times New Roman" w:eastAsia="宋体" w:hAnsi="Times New Roman" w:cs="Times New Roman"/>
      <w:sz w:val="18"/>
      <w:szCs w:val="18"/>
    </w:rPr>
  </w:style>
  <w:style w:type="character" w:customStyle="1" w:styleId="af9">
    <w:name w:val="批注框文本 字符"/>
    <w:uiPriority w:val="99"/>
    <w:semiHidden/>
    <w:rsid w:val="00C75049"/>
    <w:rPr>
      <w:rFonts w:ascii="Times New Roman" w:eastAsia="宋体" w:hAnsi="Times New Roman" w:cs="Times New Roman"/>
      <w:sz w:val="18"/>
      <w:szCs w:val="18"/>
    </w:rPr>
  </w:style>
  <w:style w:type="character" w:styleId="afa">
    <w:name w:val="Emphasis"/>
    <w:basedOn w:val="a5"/>
    <w:uiPriority w:val="99"/>
    <w:qFormat/>
    <w:rsid w:val="00C75049"/>
    <w:rPr>
      <w:i/>
      <w:iCs/>
    </w:rPr>
  </w:style>
  <w:style w:type="character" w:styleId="afb">
    <w:name w:val="Strong"/>
    <w:basedOn w:val="a5"/>
    <w:uiPriority w:val="99"/>
    <w:qFormat/>
    <w:rsid w:val="00C75049"/>
    <w:rPr>
      <w:b/>
      <w:bCs/>
    </w:rPr>
  </w:style>
  <w:style w:type="paragraph" w:customStyle="1" w:styleId="afc">
    <w:name w:val="a"/>
    <w:basedOn w:val="a4"/>
    <w:uiPriority w:val="99"/>
    <w:rsid w:val="00C750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">
    <w:name w:val="CY程序"/>
    <w:basedOn w:val="a4"/>
    <w:uiPriority w:val="99"/>
    <w:rsid w:val="00C75049"/>
    <w:pPr>
      <w:widowControl/>
      <w:shd w:val="pct10" w:color="auto" w:fill="auto"/>
      <w:tabs>
        <w:tab w:val="left" w:pos="412"/>
      </w:tabs>
      <w:spacing w:line="260" w:lineRule="exact"/>
      <w:ind w:firstLine="442"/>
    </w:pPr>
    <w:rPr>
      <w:sz w:val="18"/>
      <w:szCs w:val="18"/>
    </w:rPr>
  </w:style>
  <w:style w:type="paragraph" w:styleId="TOC">
    <w:name w:val="TOC Heading"/>
    <w:basedOn w:val="1"/>
    <w:next w:val="a4"/>
    <w:uiPriority w:val="99"/>
    <w:qFormat/>
    <w:rsid w:val="00C75049"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 w:cs="等线 Light"/>
      <w:b w:val="0"/>
      <w:bCs w:val="0"/>
      <w:color w:val="2E74B5"/>
      <w:kern w:val="0"/>
      <w:sz w:val="32"/>
      <w:szCs w:val="32"/>
    </w:rPr>
  </w:style>
  <w:style w:type="paragraph" w:styleId="afd">
    <w:name w:val="No Spacing"/>
    <w:link w:val="afe"/>
    <w:uiPriority w:val="99"/>
    <w:qFormat/>
    <w:rsid w:val="00C75049"/>
    <w:rPr>
      <w:rFonts w:cs="等线"/>
      <w:kern w:val="0"/>
      <w:sz w:val="22"/>
    </w:rPr>
  </w:style>
  <w:style w:type="paragraph" w:customStyle="1" w:styleId="OrbitRight">
    <w:name w:val="Orbit  Right"/>
    <w:uiPriority w:val="99"/>
    <w:rsid w:val="00C75049"/>
    <w:pPr>
      <w:tabs>
        <w:tab w:val="center" w:pos="4320"/>
        <w:tab w:val="right" w:pos="8640"/>
      </w:tabs>
    </w:pPr>
    <w:rPr>
      <w:rFonts w:cs="等线"/>
      <w:kern w:val="0"/>
      <w:sz w:val="22"/>
    </w:rPr>
  </w:style>
  <w:style w:type="character" w:customStyle="1" w:styleId="afe">
    <w:name w:val="无间隔 字符"/>
    <w:link w:val="afd"/>
    <w:uiPriority w:val="99"/>
    <w:locked/>
    <w:rsid w:val="00C75049"/>
    <w:rPr>
      <w:sz w:val="22"/>
      <w:szCs w:val="22"/>
    </w:rPr>
  </w:style>
  <w:style w:type="table" w:styleId="aff">
    <w:name w:val="Table Grid"/>
    <w:basedOn w:val="a6"/>
    <w:uiPriority w:val="99"/>
    <w:rsid w:val="00C75049"/>
    <w:pPr>
      <w:widowControl w:val="0"/>
      <w:jc w:val="both"/>
    </w:pPr>
    <w:rPr>
      <w:rFonts w:ascii="Times New Roman" w:eastAsia="宋体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1">
    <w:name w:val="long_text1"/>
    <w:uiPriority w:val="99"/>
    <w:rsid w:val="00C75049"/>
    <w:rPr>
      <w:sz w:val="20"/>
      <w:szCs w:val="20"/>
    </w:rPr>
  </w:style>
  <w:style w:type="character" w:customStyle="1" w:styleId="3char1char">
    <w:name w:val="3char1char"/>
    <w:uiPriority w:val="99"/>
    <w:rsid w:val="00C75049"/>
  </w:style>
  <w:style w:type="paragraph" w:styleId="aff0">
    <w:name w:val="Normal (Web)"/>
    <w:basedOn w:val="a4"/>
    <w:uiPriority w:val="99"/>
    <w:rsid w:val="00C750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0">
    <w:name w:val="15"/>
    <w:uiPriority w:val="99"/>
    <w:rsid w:val="00C75049"/>
    <w:rPr>
      <w:rFonts w:ascii="Times New Roman" w:hAnsi="Times New Roman" w:cs="Times New Roman"/>
    </w:rPr>
  </w:style>
  <w:style w:type="paragraph" w:styleId="aff1">
    <w:name w:val="Plain Text"/>
    <w:basedOn w:val="a4"/>
    <w:link w:val="18"/>
    <w:uiPriority w:val="99"/>
    <w:rsid w:val="00C75049"/>
    <w:rPr>
      <w:rFonts w:ascii="宋体" w:hAnsi="Courier New" w:cs="宋体"/>
      <w:kern w:val="0"/>
    </w:rPr>
  </w:style>
  <w:style w:type="character" w:customStyle="1" w:styleId="18">
    <w:name w:val="纯文本 字符1"/>
    <w:basedOn w:val="a5"/>
    <w:link w:val="aff1"/>
    <w:uiPriority w:val="99"/>
    <w:locked/>
    <w:rsid w:val="00C75049"/>
    <w:rPr>
      <w:rFonts w:ascii="宋体" w:eastAsia="宋体" w:hAnsi="Courier New" w:cs="宋体"/>
      <w:sz w:val="21"/>
      <w:szCs w:val="21"/>
    </w:rPr>
  </w:style>
  <w:style w:type="character" w:customStyle="1" w:styleId="aff2">
    <w:name w:val="纯文本 字符"/>
    <w:uiPriority w:val="99"/>
    <w:rsid w:val="00C75049"/>
    <w:rPr>
      <w:rFonts w:ascii="等线" w:hAnsi="Courier New" w:cs="等线"/>
      <w:sz w:val="24"/>
      <w:szCs w:val="24"/>
    </w:rPr>
  </w:style>
  <w:style w:type="character" w:customStyle="1" w:styleId="style348">
    <w:name w:val="style348"/>
    <w:uiPriority w:val="99"/>
    <w:rsid w:val="00C75049"/>
  </w:style>
  <w:style w:type="paragraph" w:customStyle="1" w:styleId="aff3">
    <w:name w:val="课程名称"/>
    <w:basedOn w:val="af2"/>
    <w:link w:val="aff4"/>
    <w:uiPriority w:val="99"/>
    <w:rsid w:val="00C75049"/>
    <w:pPr>
      <w:spacing w:beforeLines="50" w:afterLines="50"/>
    </w:pPr>
  </w:style>
  <w:style w:type="paragraph" w:customStyle="1" w:styleId="aff5">
    <w:name w:val="课程性质"/>
    <w:basedOn w:val="a4"/>
    <w:link w:val="aff6"/>
    <w:uiPriority w:val="99"/>
    <w:rsid w:val="00C75049"/>
    <w:pPr>
      <w:spacing w:line="300" w:lineRule="auto"/>
      <w:jc w:val="left"/>
    </w:pPr>
    <w:rPr>
      <w:b/>
      <w:bCs/>
      <w:kern w:val="0"/>
      <w:sz w:val="24"/>
      <w:szCs w:val="24"/>
    </w:rPr>
  </w:style>
  <w:style w:type="character" w:customStyle="1" w:styleId="aff4">
    <w:name w:val="课程名称 字符"/>
    <w:link w:val="aff3"/>
    <w:uiPriority w:val="99"/>
    <w:locked/>
    <w:rsid w:val="00C75049"/>
    <w:rPr>
      <w:rFonts w:ascii="Calibri Light" w:eastAsia="宋体" w:hAnsi="Calibri Light" w:cs="Calibri Light"/>
      <w:b/>
      <w:bCs/>
      <w:sz w:val="32"/>
      <w:szCs w:val="32"/>
    </w:rPr>
  </w:style>
  <w:style w:type="paragraph" w:customStyle="1" w:styleId="aff7">
    <w:name w:val="课程二级"/>
    <w:basedOn w:val="a4"/>
    <w:link w:val="aff8"/>
    <w:uiPriority w:val="99"/>
    <w:rsid w:val="00C75049"/>
    <w:pPr>
      <w:spacing w:beforeLines="50" w:afterLines="50" w:line="360" w:lineRule="auto"/>
      <w:jc w:val="left"/>
    </w:pPr>
    <w:rPr>
      <w:b/>
      <w:bCs/>
      <w:kern w:val="0"/>
      <w:sz w:val="24"/>
      <w:szCs w:val="24"/>
    </w:rPr>
  </w:style>
  <w:style w:type="character" w:customStyle="1" w:styleId="aff6">
    <w:name w:val="课程性质 字符"/>
    <w:link w:val="aff5"/>
    <w:uiPriority w:val="99"/>
    <w:locked/>
    <w:rsid w:val="00C75049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ff9">
    <w:name w:val="课程内容"/>
    <w:basedOn w:val="a4"/>
    <w:link w:val="affa"/>
    <w:uiPriority w:val="99"/>
    <w:rsid w:val="00C75049"/>
    <w:pPr>
      <w:spacing w:line="300" w:lineRule="auto"/>
      <w:ind w:firstLineChars="200" w:firstLine="200"/>
    </w:pPr>
    <w:rPr>
      <w:kern w:val="0"/>
      <w:sz w:val="24"/>
      <w:szCs w:val="24"/>
    </w:rPr>
  </w:style>
  <w:style w:type="character" w:customStyle="1" w:styleId="aff8">
    <w:name w:val="课程二级 字符"/>
    <w:link w:val="aff7"/>
    <w:uiPriority w:val="99"/>
    <w:locked/>
    <w:rsid w:val="00C75049"/>
    <w:rPr>
      <w:rFonts w:ascii="Times New Roman" w:eastAsia="宋体" w:hAnsi="Times New Roman" w:cs="Times New Roman"/>
      <w:b/>
      <w:bCs/>
      <w:sz w:val="24"/>
      <w:szCs w:val="24"/>
    </w:rPr>
  </w:style>
  <w:style w:type="paragraph" w:customStyle="1" w:styleId="affb">
    <w:name w:val="课程目标"/>
    <w:basedOn w:val="a4"/>
    <w:link w:val="affc"/>
    <w:uiPriority w:val="99"/>
    <w:rsid w:val="00C75049"/>
    <w:pPr>
      <w:spacing w:line="300" w:lineRule="auto"/>
    </w:pPr>
    <w:rPr>
      <w:rFonts w:ascii="宋体" w:hAnsi="宋体" w:cs="宋体"/>
      <w:kern w:val="0"/>
      <w:sz w:val="24"/>
      <w:szCs w:val="24"/>
    </w:rPr>
  </w:style>
  <w:style w:type="character" w:customStyle="1" w:styleId="affa">
    <w:name w:val="课程内容 字符"/>
    <w:link w:val="aff9"/>
    <w:uiPriority w:val="99"/>
    <w:locked/>
    <w:rsid w:val="00C75049"/>
    <w:rPr>
      <w:rFonts w:ascii="Times New Roman" w:eastAsia="宋体" w:hAnsi="Times New Roman" w:cs="Times New Roman"/>
      <w:sz w:val="24"/>
      <w:szCs w:val="24"/>
    </w:rPr>
  </w:style>
  <w:style w:type="paragraph" w:customStyle="1" w:styleId="affd">
    <w:name w:val="表格要点"/>
    <w:basedOn w:val="a4"/>
    <w:link w:val="affe"/>
    <w:uiPriority w:val="99"/>
    <w:rsid w:val="00C75049"/>
    <w:pPr>
      <w:autoSpaceDE w:val="0"/>
      <w:autoSpaceDN w:val="0"/>
      <w:adjustRightInd w:val="0"/>
    </w:pPr>
    <w:rPr>
      <w:rFonts w:ascii="宋体" w:cs="宋体"/>
      <w:b/>
      <w:bCs/>
      <w:kern w:val="0"/>
      <w:sz w:val="24"/>
      <w:szCs w:val="24"/>
    </w:rPr>
  </w:style>
  <w:style w:type="character" w:customStyle="1" w:styleId="affc">
    <w:name w:val="课程目标 字符"/>
    <w:link w:val="affb"/>
    <w:uiPriority w:val="99"/>
    <w:locked/>
    <w:rsid w:val="00C75049"/>
    <w:rPr>
      <w:rFonts w:ascii="宋体" w:eastAsia="宋体" w:hAnsi="宋体" w:cs="宋体"/>
      <w:sz w:val="24"/>
      <w:szCs w:val="24"/>
    </w:rPr>
  </w:style>
  <w:style w:type="paragraph" w:customStyle="1" w:styleId="afff">
    <w:name w:val="表格内容"/>
    <w:basedOn w:val="a4"/>
    <w:link w:val="afff0"/>
    <w:uiPriority w:val="99"/>
    <w:rsid w:val="00C75049"/>
    <w:rPr>
      <w:rFonts w:ascii="宋体" w:hAnsi="宋体" w:cs="宋体"/>
      <w:color w:val="000000"/>
      <w:kern w:val="0"/>
      <w:sz w:val="24"/>
      <w:szCs w:val="24"/>
    </w:rPr>
  </w:style>
  <w:style w:type="character" w:customStyle="1" w:styleId="affe">
    <w:name w:val="表格要点 字符"/>
    <w:link w:val="affd"/>
    <w:uiPriority w:val="99"/>
    <w:locked/>
    <w:rsid w:val="00C75049"/>
    <w:rPr>
      <w:rFonts w:ascii="宋体" w:eastAsia="宋体" w:hAnsi="Times New Roman" w:cs="宋体"/>
      <w:b/>
      <w:bCs/>
      <w:kern w:val="0"/>
      <w:sz w:val="24"/>
      <w:szCs w:val="24"/>
    </w:rPr>
  </w:style>
  <w:style w:type="paragraph" w:customStyle="1" w:styleId="afff1">
    <w:name w:val="表格项目"/>
    <w:basedOn w:val="a4"/>
    <w:link w:val="afff2"/>
    <w:uiPriority w:val="99"/>
    <w:rsid w:val="00C75049"/>
    <w:pPr>
      <w:jc w:val="center"/>
    </w:pPr>
    <w:rPr>
      <w:rFonts w:ascii="宋体" w:hAnsi="宋体" w:cs="宋体"/>
      <w:kern w:val="0"/>
    </w:rPr>
  </w:style>
  <w:style w:type="character" w:customStyle="1" w:styleId="afff0">
    <w:name w:val="表格内容 字符"/>
    <w:link w:val="afff"/>
    <w:uiPriority w:val="99"/>
    <w:locked/>
    <w:rsid w:val="00C75049"/>
    <w:rPr>
      <w:rFonts w:ascii="宋体" w:eastAsia="宋体" w:hAnsi="宋体" w:cs="宋体"/>
      <w:color w:val="000000"/>
      <w:sz w:val="24"/>
      <w:szCs w:val="24"/>
    </w:rPr>
  </w:style>
  <w:style w:type="paragraph" w:customStyle="1" w:styleId="19">
    <w:name w:val="表格要点1"/>
    <w:basedOn w:val="a4"/>
    <w:link w:val="1a"/>
    <w:uiPriority w:val="99"/>
    <w:rsid w:val="00C75049"/>
    <w:pPr>
      <w:tabs>
        <w:tab w:val="left" w:pos="7350"/>
      </w:tabs>
    </w:pPr>
    <w:rPr>
      <w:rFonts w:ascii="宋体" w:hAnsi="宋体" w:cs="宋体"/>
      <w:b/>
      <w:bCs/>
      <w:kern w:val="0"/>
    </w:rPr>
  </w:style>
  <w:style w:type="character" w:customStyle="1" w:styleId="afff2">
    <w:name w:val="表格项目 字符"/>
    <w:link w:val="afff1"/>
    <w:uiPriority w:val="99"/>
    <w:locked/>
    <w:rsid w:val="00C75049"/>
    <w:rPr>
      <w:rFonts w:ascii="宋体" w:eastAsia="宋体" w:hAnsi="宋体" w:cs="宋体"/>
      <w:sz w:val="21"/>
      <w:szCs w:val="21"/>
    </w:rPr>
  </w:style>
  <w:style w:type="paragraph" w:customStyle="1" w:styleId="afff3">
    <w:name w:val="参考教材"/>
    <w:basedOn w:val="a4"/>
    <w:link w:val="afff4"/>
    <w:uiPriority w:val="99"/>
    <w:rsid w:val="00C75049"/>
    <w:pPr>
      <w:spacing w:line="300" w:lineRule="auto"/>
    </w:pPr>
    <w:rPr>
      <w:rFonts w:ascii="宋体" w:hAnsi="宋体" w:cs="宋体"/>
      <w:kern w:val="0"/>
      <w:sz w:val="24"/>
      <w:szCs w:val="24"/>
    </w:rPr>
  </w:style>
  <w:style w:type="character" w:customStyle="1" w:styleId="1a">
    <w:name w:val="表格要点1 字符"/>
    <w:link w:val="19"/>
    <w:uiPriority w:val="99"/>
    <w:locked/>
    <w:rsid w:val="00C75049"/>
    <w:rPr>
      <w:rFonts w:ascii="宋体" w:eastAsia="宋体" w:hAnsi="宋体" w:cs="宋体"/>
      <w:b/>
      <w:bCs/>
      <w:sz w:val="21"/>
      <w:szCs w:val="21"/>
    </w:rPr>
  </w:style>
  <w:style w:type="paragraph" w:customStyle="1" w:styleId="Default">
    <w:name w:val="Default"/>
    <w:uiPriority w:val="99"/>
    <w:rsid w:val="00C75049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kern w:val="0"/>
      <w:sz w:val="24"/>
      <w:szCs w:val="24"/>
    </w:rPr>
  </w:style>
  <w:style w:type="character" w:customStyle="1" w:styleId="afff4">
    <w:name w:val="参考教材 字符"/>
    <w:link w:val="afff3"/>
    <w:uiPriority w:val="99"/>
    <w:locked/>
    <w:rsid w:val="00C75049"/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uiPriority w:val="99"/>
    <w:rsid w:val="00C75049"/>
  </w:style>
  <w:style w:type="paragraph" w:styleId="afff5">
    <w:name w:val="Document Map"/>
    <w:basedOn w:val="a4"/>
    <w:link w:val="1b"/>
    <w:uiPriority w:val="99"/>
    <w:semiHidden/>
    <w:rsid w:val="00C75049"/>
    <w:rPr>
      <w:rFonts w:ascii="宋体" w:cs="宋体"/>
      <w:kern w:val="0"/>
      <w:sz w:val="18"/>
      <w:szCs w:val="18"/>
    </w:rPr>
  </w:style>
  <w:style w:type="character" w:customStyle="1" w:styleId="1b">
    <w:name w:val="文档结构图 字符1"/>
    <w:basedOn w:val="a5"/>
    <w:link w:val="afff5"/>
    <w:uiPriority w:val="99"/>
    <w:locked/>
    <w:rsid w:val="00C75049"/>
    <w:rPr>
      <w:rFonts w:ascii="宋体" w:eastAsia="宋体" w:hAnsi="Times New Roman" w:cs="宋体"/>
      <w:sz w:val="18"/>
      <w:szCs w:val="18"/>
    </w:rPr>
  </w:style>
  <w:style w:type="character" w:customStyle="1" w:styleId="afff6">
    <w:name w:val="文档结构图 字符"/>
    <w:uiPriority w:val="99"/>
    <w:semiHidden/>
    <w:rsid w:val="00C75049"/>
    <w:rPr>
      <w:rFonts w:ascii="Microsoft YaHei UI" w:eastAsia="Microsoft YaHei UI" w:hAnsi="Times New Roman" w:cs="Microsoft YaHei UI"/>
      <w:sz w:val="18"/>
      <w:szCs w:val="18"/>
    </w:rPr>
  </w:style>
  <w:style w:type="paragraph" w:styleId="afff7">
    <w:name w:val="Body Text"/>
    <w:basedOn w:val="a4"/>
    <w:link w:val="1c"/>
    <w:uiPriority w:val="99"/>
    <w:rsid w:val="00C75049"/>
    <w:pPr>
      <w:spacing w:after="120"/>
    </w:pPr>
    <w:rPr>
      <w:kern w:val="0"/>
      <w:sz w:val="24"/>
      <w:szCs w:val="24"/>
    </w:rPr>
  </w:style>
  <w:style w:type="character" w:customStyle="1" w:styleId="1c">
    <w:name w:val="正文文本 字符1"/>
    <w:basedOn w:val="a5"/>
    <w:link w:val="afff7"/>
    <w:uiPriority w:val="99"/>
    <w:locked/>
    <w:rsid w:val="00C75049"/>
    <w:rPr>
      <w:rFonts w:ascii="Times New Roman" w:eastAsia="宋体" w:hAnsi="Times New Roman" w:cs="Times New Roman"/>
      <w:sz w:val="24"/>
      <w:szCs w:val="24"/>
    </w:rPr>
  </w:style>
  <w:style w:type="character" w:customStyle="1" w:styleId="afff8">
    <w:name w:val="正文文本 字符"/>
    <w:uiPriority w:val="99"/>
    <w:semiHidden/>
    <w:rsid w:val="00C75049"/>
    <w:rPr>
      <w:rFonts w:ascii="Times New Roman" w:eastAsia="宋体" w:hAnsi="Times New Roman" w:cs="Times New Roman"/>
      <w:sz w:val="24"/>
      <w:szCs w:val="24"/>
    </w:rPr>
  </w:style>
  <w:style w:type="character" w:customStyle="1" w:styleId="emtidy-8">
    <w:name w:val="emtidy-8"/>
    <w:uiPriority w:val="99"/>
    <w:rsid w:val="00C75049"/>
  </w:style>
  <w:style w:type="paragraph" w:styleId="afff9">
    <w:name w:val="annotation text"/>
    <w:basedOn w:val="a4"/>
    <w:link w:val="afffa"/>
    <w:uiPriority w:val="99"/>
    <w:semiHidden/>
    <w:rsid w:val="00C75049"/>
    <w:pPr>
      <w:spacing w:line="440" w:lineRule="exact"/>
      <w:ind w:firstLineChars="200" w:firstLine="200"/>
      <w:jc w:val="left"/>
    </w:pPr>
    <w:rPr>
      <w:kern w:val="0"/>
      <w:sz w:val="20"/>
      <w:szCs w:val="20"/>
    </w:rPr>
  </w:style>
  <w:style w:type="character" w:customStyle="1" w:styleId="afffa">
    <w:name w:val="批注文字 字符"/>
    <w:basedOn w:val="a5"/>
    <w:link w:val="afff9"/>
    <w:uiPriority w:val="99"/>
    <w:locked/>
    <w:rsid w:val="00C75049"/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1d">
    <w:name w:val="列出段落1"/>
    <w:basedOn w:val="a4"/>
    <w:link w:val="1Char"/>
    <w:uiPriority w:val="99"/>
    <w:rsid w:val="00C75049"/>
    <w:pPr>
      <w:spacing w:line="360" w:lineRule="auto"/>
      <w:ind w:firstLineChars="200" w:firstLine="420"/>
    </w:pPr>
    <w:rPr>
      <w:rFonts w:ascii="Calibri" w:hAnsi="Calibri" w:cs="Calibri"/>
      <w:kern w:val="0"/>
    </w:rPr>
  </w:style>
  <w:style w:type="character" w:customStyle="1" w:styleId="1Char">
    <w:name w:val="列出段落1 Char"/>
    <w:link w:val="1d"/>
    <w:uiPriority w:val="99"/>
    <w:locked/>
    <w:rsid w:val="00C75049"/>
    <w:rPr>
      <w:rFonts w:ascii="Calibri" w:eastAsia="宋体" w:hAnsi="Calibri" w:cs="Calibri"/>
      <w:sz w:val="21"/>
      <w:szCs w:val="21"/>
    </w:rPr>
  </w:style>
  <w:style w:type="character" w:styleId="afffb">
    <w:name w:val="annotation reference"/>
    <w:basedOn w:val="a5"/>
    <w:uiPriority w:val="99"/>
    <w:semiHidden/>
    <w:rsid w:val="00C75049"/>
    <w:rPr>
      <w:sz w:val="21"/>
      <w:szCs w:val="21"/>
    </w:rPr>
  </w:style>
  <w:style w:type="paragraph" w:styleId="afffc">
    <w:name w:val="annotation subject"/>
    <w:basedOn w:val="afff9"/>
    <w:next w:val="afff9"/>
    <w:link w:val="1e"/>
    <w:uiPriority w:val="99"/>
    <w:semiHidden/>
    <w:rsid w:val="00C75049"/>
    <w:pPr>
      <w:spacing w:line="240" w:lineRule="auto"/>
      <w:ind w:firstLineChars="0" w:firstLine="0"/>
    </w:pPr>
    <w:rPr>
      <w:b/>
      <w:bCs/>
      <w:sz w:val="24"/>
      <w:szCs w:val="24"/>
    </w:rPr>
  </w:style>
  <w:style w:type="character" w:customStyle="1" w:styleId="1e">
    <w:name w:val="批注主题 字符1"/>
    <w:basedOn w:val="afffa"/>
    <w:link w:val="afffc"/>
    <w:uiPriority w:val="99"/>
    <w:locked/>
    <w:rsid w:val="00C75049"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afffd">
    <w:name w:val="批注主题 字符"/>
    <w:uiPriority w:val="99"/>
    <w:semiHidden/>
    <w:rsid w:val="00C75049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styleId="af1">
    <w:name w:val="List Paragraph"/>
    <w:basedOn w:val="a4"/>
    <w:uiPriority w:val="99"/>
    <w:qFormat/>
    <w:rsid w:val="00C75049"/>
    <w:pPr>
      <w:ind w:firstLineChars="200" w:firstLine="420"/>
    </w:pPr>
  </w:style>
  <w:style w:type="paragraph" w:styleId="TOC1">
    <w:name w:val="toc 1"/>
    <w:basedOn w:val="a4"/>
    <w:next w:val="a4"/>
    <w:autoRedefine/>
    <w:uiPriority w:val="99"/>
    <w:semiHidden/>
    <w:locked/>
    <w:rsid w:val="00EC12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31《智能机器人课程设计》-此处以下为选修</dc:title>
  <dc:subject/>
  <dc:creator>李 怡然</dc:creator>
  <cp:keywords/>
  <dc:description/>
  <cp:lastModifiedBy>1</cp:lastModifiedBy>
  <cp:revision>2</cp:revision>
  <dcterms:created xsi:type="dcterms:W3CDTF">2021-12-30T02:29:00Z</dcterms:created>
  <dcterms:modified xsi:type="dcterms:W3CDTF">2021-12-30T02:29:00Z</dcterms:modified>
</cp:coreProperties>
</file>